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3CB8" w14:textId="1D289280" w:rsidR="00E204FF" w:rsidRPr="00540BE6" w:rsidRDefault="00E204FF" w:rsidP="00E204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BE6">
        <w:rPr>
          <w:rStyle w:val="normaltextrun"/>
          <w:rFonts w:ascii="Arial" w:hAnsi="Arial" w:cs="Arial"/>
          <w:b/>
          <w:bCs/>
          <w:sz w:val="22"/>
          <w:szCs w:val="22"/>
        </w:rPr>
        <w:t>Organ:</w:t>
      </w:r>
      <w:r w:rsidRPr="00540BE6">
        <w:rPr>
          <w:rStyle w:val="tabchar"/>
          <w:rFonts w:ascii="Arial" w:hAnsi="Arial" w:cs="Arial"/>
          <w:sz w:val="22"/>
          <w:szCs w:val="22"/>
        </w:rPr>
        <w:t xml:space="preserve"> </w:t>
      </w:r>
      <w:r w:rsidR="00FA6E77" w:rsidRPr="00540BE6">
        <w:rPr>
          <w:rStyle w:val="normaltextrun"/>
          <w:rFonts w:ascii="Arial" w:hAnsi="Arial" w:cs="Arial"/>
          <w:sz w:val="22"/>
          <w:szCs w:val="22"/>
        </w:rPr>
        <w:t>REK-gruppen</w:t>
      </w:r>
      <w:r w:rsidRPr="00540BE6">
        <w:rPr>
          <w:rStyle w:val="eop"/>
          <w:rFonts w:ascii="Arial" w:hAnsi="Arial" w:cs="Arial"/>
          <w:sz w:val="22"/>
          <w:szCs w:val="22"/>
        </w:rPr>
        <w:t> </w:t>
      </w:r>
    </w:p>
    <w:p w14:paraId="31AD5169" w14:textId="54A92516" w:rsidR="00E204FF" w:rsidRPr="00540BE6" w:rsidRDefault="00E204FF" w:rsidP="64D941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64D941D7">
        <w:rPr>
          <w:rStyle w:val="eop"/>
          <w:rFonts w:ascii="Arial" w:hAnsi="Arial" w:cs="Arial"/>
          <w:b/>
          <w:bCs/>
          <w:sz w:val="22"/>
          <w:szCs w:val="22"/>
        </w:rPr>
        <w:t>T</w:t>
      </w:r>
      <w:r w:rsidRPr="64D941D7">
        <w:rPr>
          <w:rStyle w:val="normaltextrun"/>
          <w:rFonts w:ascii="Arial" w:hAnsi="Arial" w:cs="Arial"/>
          <w:b/>
          <w:bCs/>
          <w:sz w:val="22"/>
          <w:szCs w:val="22"/>
        </w:rPr>
        <w:t>id:</w:t>
      </w:r>
      <w:r w:rsidRPr="64D941D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FA6E77" w:rsidRPr="64D941D7">
        <w:rPr>
          <w:rStyle w:val="normaltextrun"/>
          <w:rFonts w:ascii="Arial" w:hAnsi="Arial" w:cs="Arial"/>
          <w:sz w:val="22"/>
          <w:szCs w:val="22"/>
        </w:rPr>
        <w:t>202</w:t>
      </w:r>
      <w:r w:rsidR="3BA77D00" w:rsidRPr="64D941D7">
        <w:rPr>
          <w:rStyle w:val="normaltextrun"/>
          <w:rFonts w:ascii="Arial" w:hAnsi="Arial" w:cs="Arial"/>
          <w:sz w:val="22"/>
          <w:szCs w:val="22"/>
        </w:rPr>
        <w:t>3-0</w:t>
      </w:r>
      <w:r w:rsidR="00165D74">
        <w:rPr>
          <w:rStyle w:val="normaltextrun"/>
          <w:rFonts w:ascii="Arial" w:hAnsi="Arial" w:cs="Arial"/>
          <w:sz w:val="22"/>
          <w:szCs w:val="22"/>
        </w:rPr>
        <w:t>4</w:t>
      </w:r>
      <w:r w:rsidR="3BA77D00" w:rsidRPr="64D941D7">
        <w:rPr>
          <w:rStyle w:val="normaltextrun"/>
          <w:rFonts w:ascii="Arial" w:hAnsi="Arial" w:cs="Arial"/>
          <w:sz w:val="22"/>
          <w:szCs w:val="22"/>
        </w:rPr>
        <w:t>-</w:t>
      </w:r>
      <w:r w:rsidR="003F5944">
        <w:rPr>
          <w:rStyle w:val="normaltextrun"/>
          <w:rFonts w:ascii="Arial" w:hAnsi="Arial" w:cs="Arial"/>
          <w:sz w:val="22"/>
          <w:szCs w:val="22"/>
        </w:rPr>
        <w:t>19</w:t>
      </w:r>
    </w:p>
    <w:p w14:paraId="6118F8A4" w14:textId="5E712027" w:rsidR="00E204FF" w:rsidRPr="00540BE6" w:rsidRDefault="00E204FF" w:rsidP="64D941D7">
      <w:pPr>
        <w:pStyle w:val="paragraph"/>
        <w:spacing w:before="0" w:beforeAutospacing="0" w:after="0" w:afterAutospacing="0"/>
        <w:ind w:left="2550" w:hanging="255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64D941D7">
        <w:rPr>
          <w:rStyle w:val="normaltextrun"/>
          <w:rFonts w:ascii="Arial" w:hAnsi="Arial" w:cs="Arial"/>
          <w:b/>
          <w:bCs/>
          <w:sz w:val="22"/>
          <w:szCs w:val="22"/>
        </w:rPr>
        <w:t>Plats:</w:t>
      </w:r>
      <w:r w:rsidRPr="64D941D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4136D0EE" w:rsidRPr="64D941D7">
        <w:rPr>
          <w:rStyle w:val="normaltextrun"/>
          <w:rFonts w:ascii="Arial" w:hAnsi="Arial" w:cs="Arial"/>
          <w:sz w:val="22"/>
          <w:szCs w:val="22"/>
        </w:rPr>
        <w:t xml:space="preserve">Hybridmöte </w:t>
      </w:r>
      <w:r w:rsidR="1208349D" w:rsidRPr="64D941D7">
        <w:rPr>
          <w:rStyle w:val="normaltextrun"/>
          <w:rFonts w:ascii="Arial" w:hAnsi="Arial" w:cs="Arial"/>
          <w:sz w:val="22"/>
          <w:szCs w:val="22"/>
        </w:rPr>
        <w:t>(Microsoft teams/</w:t>
      </w:r>
      <w:r w:rsidR="342C3129" w:rsidRPr="64D941D7">
        <w:rPr>
          <w:rStyle w:val="normaltextrun"/>
          <w:rFonts w:ascii="Arial" w:hAnsi="Arial" w:cs="Arial"/>
          <w:sz w:val="22"/>
          <w:szCs w:val="22"/>
        </w:rPr>
        <w:t>Konferensrum</w:t>
      </w:r>
      <w:r w:rsidR="1208349D" w:rsidRPr="64D941D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65D74">
        <w:rPr>
          <w:rStyle w:val="normaltextrun"/>
          <w:rFonts w:ascii="Arial" w:hAnsi="Arial" w:cs="Arial"/>
          <w:sz w:val="22"/>
          <w:szCs w:val="22"/>
        </w:rPr>
        <w:t>Jupiter</w:t>
      </w:r>
      <w:r w:rsidR="1208349D" w:rsidRPr="64D941D7">
        <w:rPr>
          <w:rStyle w:val="normaltextrun"/>
          <w:rFonts w:ascii="Arial" w:hAnsi="Arial" w:cs="Arial"/>
          <w:sz w:val="22"/>
          <w:szCs w:val="22"/>
        </w:rPr>
        <w:t>)</w:t>
      </w:r>
    </w:p>
    <w:p w14:paraId="1607A112" w14:textId="77777777" w:rsidR="00E204FF" w:rsidRPr="00540BE6" w:rsidRDefault="00E204FF" w:rsidP="00E204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BE6">
        <w:rPr>
          <w:rStyle w:val="eop"/>
          <w:rFonts w:ascii="Arial" w:hAnsi="Arial" w:cs="Arial"/>
          <w:sz w:val="22"/>
          <w:szCs w:val="22"/>
        </w:rPr>
        <w:t> </w:t>
      </w:r>
    </w:p>
    <w:p w14:paraId="3DBADBD2" w14:textId="77777777" w:rsidR="00E204FF" w:rsidRPr="00540BE6" w:rsidRDefault="00E204FF" w:rsidP="00E204FF">
      <w:pPr>
        <w:pStyle w:val="paragraph"/>
        <w:spacing w:before="0" w:beforeAutospacing="0" w:after="0" w:afterAutospacing="0"/>
        <w:textAlignment w:val="baseline"/>
        <w:rPr>
          <w:rStyle w:val="tabchar"/>
          <w:rFonts w:ascii="Arial" w:hAnsi="Arial" w:cs="Arial"/>
          <w:sz w:val="22"/>
          <w:szCs w:val="22"/>
        </w:rPr>
      </w:pPr>
      <w:r w:rsidRPr="64D941D7">
        <w:rPr>
          <w:rStyle w:val="normaltextrun"/>
          <w:rFonts w:ascii="Arial" w:hAnsi="Arial" w:cs="Arial"/>
          <w:b/>
          <w:bCs/>
          <w:sz w:val="22"/>
          <w:szCs w:val="22"/>
        </w:rPr>
        <w:t>Närvarande:</w:t>
      </w:r>
      <w:r w:rsidRPr="64D941D7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tab/>
      </w:r>
    </w:p>
    <w:p w14:paraId="7C137955" w14:textId="5EF2ECDE" w:rsidR="00E204FF" w:rsidRPr="00540BE6" w:rsidRDefault="1CD8E2C0" w:rsidP="64D941D7">
      <w:pPr>
        <w:spacing w:after="0" w:line="240" w:lineRule="auto"/>
        <w:textAlignment w:val="baseline"/>
        <w:rPr>
          <w:rStyle w:val="normaltextrun"/>
          <w:rFonts w:ascii="Arial" w:hAnsi="Arial" w:cs="Arial"/>
        </w:rPr>
      </w:pPr>
      <w:r w:rsidRPr="64D941D7">
        <w:rPr>
          <w:rStyle w:val="normaltextrun"/>
          <w:rFonts w:ascii="Arial" w:hAnsi="Arial" w:cs="Arial"/>
        </w:rPr>
        <w:t>Jeanette Norberg</w:t>
      </w:r>
      <w:r w:rsidR="5C77F31B" w:rsidRPr="64D941D7">
        <w:rPr>
          <w:rStyle w:val="normaltextrun"/>
          <w:rFonts w:ascii="Arial" w:hAnsi="Arial" w:cs="Arial"/>
        </w:rPr>
        <w:t xml:space="preserve"> </w:t>
      </w:r>
      <w:r w:rsidRPr="64D941D7">
        <w:rPr>
          <w:rStyle w:val="normaltextrun"/>
          <w:rFonts w:ascii="Arial" w:hAnsi="Arial" w:cs="Arial"/>
        </w:rPr>
        <w:t>Socialtjänsten</w:t>
      </w:r>
      <w:r w:rsidR="00165D74">
        <w:rPr>
          <w:rStyle w:val="normaltextrun"/>
          <w:rFonts w:ascii="Arial" w:hAnsi="Arial" w:cs="Arial"/>
        </w:rPr>
        <w:t xml:space="preserve">, </w:t>
      </w:r>
      <w:r w:rsidRPr="64D941D7">
        <w:rPr>
          <w:rStyle w:val="normaltextrun"/>
          <w:rFonts w:ascii="Arial" w:hAnsi="Arial" w:cs="Arial"/>
        </w:rPr>
        <w:t>Malå komm</w:t>
      </w:r>
      <w:r w:rsidR="0291EBBD" w:rsidRPr="64D941D7">
        <w:rPr>
          <w:rStyle w:val="normaltextrun"/>
          <w:rFonts w:ascii="Arial" w:hAnsi="Arial" w:cs="Arial"/>
        </w:rPr>
        <w:t>un</w:t>
      </w:r>
    </w:p>
    <w:p w14:paraId="3906A4F6" w14:textId="170C5CE0" w:rsidR="00E204FF" w:rsidRPr="00540BE6" w:rsidRDefault="1CD8E2C0" w:rsidP="64D941D7">
      <w:pPr>
        <w:pStyle w:val="paragraph"/>
        <w:spacing w:before="0" w:beforeAutospacing="0" w:after="0" w:afterAutospacing="0"/>
        <w:textAlignment w:val="baseline"/>
        <w:rPr>
          <w:rStyle w:val="scxw237106764"/>
          <w:rFonts w:ascii="Arial" w:hAnsi="Arial" w:cs="Arial"/>
          <w:sz w:val="22"/>
          <w:szCs w:val="22"/>
        </w:rPr>
      </w:pPr>
      <w:r w:rsidRPr="64D941D7">
        <w:rPr>
          <w:rStyle w:val="scxw237106764"/>
          <w:rFonts w:ascii="Arial" w:hAnsi="Arial" w:cs="Arial"/>
          <w:sz w:val="22"/>
          <w:szCs w:val="22"/>
        </w:rPr>
        <w:t xml:space="preserve">Nina Grenvall </w:t>
      </w:r>
      <w:r w:rsidR="00165D74" w:rsidRPr="64D941D7">
        <w:rPr>
          <w:rStyle w:val="scxw237106764"/>
          <w:rFonts w:ascii="Arial" w:hAnsi="Arial" w:cs="Arial"/>
          <w:sz w:val="22"/>
          <w:szCs w:val="22"/>
        </w:rPr>
        <w:t>Nilaskolan</w:t>
      </w:r>
      <w:r w:rsidRPr="64D941D7">
        <w:rPr>
          <w:rStyle w:val="scxw237106764"/>
          <w:rFonts w:ascii="Arial" w:hAnsi="Arial" w:cs="Arial"/>
          <w:sz w:val="22"/>
          <w:szCs w:val="22"/>
        </w:rPr>
        <w:t xml:space="preserve"> Skolkurator</w:t>
      </w:r>
      <w:r w:rsidR="00165D74">
        <w:rPr>
          <w:rStyle w:val="scxw237106764"/>
          <w:rFonts w:ascii="Arial" w:hAnsi="Arial" w:cs="Arial"/>
          <w:sz w:val="22"/>
          <w:szCs w:val="22"/>
        </w:rPr>
        <w:t xml:space="preserve">, </w:t>
      </w:r>
      <w:r w:rsidRPr="64D941D7">
        <w:rPr>
          <w:rStyle w:val="scxw237106764"/>
          <w:rFonts w:ascii="Arial" w:hAnsi="Arial" w:cs="Arial"/>
          <w:sz w:val="22"/>
          <w:szCs w:val="22"/>
        </w:rPr>
        <w:t>Malå kommun</w:t>
      </w:r>
    </w:p>
    <w:p w14:paraId="455254F8" w14:textId="033506BB" w:rsidR="00E204FF" w:rsidRPr="00540BE6" w:rsidRDefault="20894387" w:rsidP="64D941D7">
      <w:pPr>
        <w:pStyle w:val="paragraph"/>
        <w:spacing w:before="0" w:beforeAutospacing="0" w:after="0" w:afterAutospacing="0"/>
        <w:textAlignment w:val="baseline"/>
        <w:rPr>
          <w:rStyle w:val="scxw237106764"/>
          <w:rFonts w:ascii="Arial" w:hAnsi="Arial" w:cs="Arial"/>
          <w:sz w:val="22"/>
          <w:szCs w:val="22"/>
        </w:rPr>
      </w:pPr>
      <w:r w:rsidRPr="64D941D7">
        <w:rPr>
          <w:rStyle w:val="scxw237106764"/>
          <w:rFonts w:ascii="Arial" w:hAnsi="Arial" w:cs="Arial"/>
          <w:sz w:val="22"/>
          <w:szCs w:val="22"/>
        </w:rPr>
        <w:t>Steffan Lundgren Verksamhetsansvarig Fritid och Service</w:t>
      </w:r>
      <w:r w:rsidR="00165D74">
        <w:rPr>
          <w:rStyle w:val="scxw237106764"/>
          <w:rFonts w:ascii="Arial" w:hAnsi="Arial" w:cs="Arial"/>
          <w:sz w:val="22"/>
          <w:szCs w:val="22"/>
        </w:rPr>
        <w:t xml:space="preserve">, </w:t>
      </w:r>
      <w:r w:rsidR="00165D74" w:rsidRPr="64D941D7">
        <w:rPr>
          <w:rStyle w:val="scxw237106764"/>
          <w:rFonts w:ascii="Arial" w:hAnsi="Arial" w:cs="Arial"/>
          <w:sz w:val="22"/>
          <w:szCs w:val="22"/>
        </w:rPr>
        <w:t>Malå kommun</w:t>
      </w:r>
    </w:p>
    <w:p w14:paraId="4EB91E49" w14:textId="3A78A7C5" w:rsidR="00E204FF" w:rsidRPr="00540BE6" w:rsidRDefault="2F266F3A" w:rsidP="64D941D7">
      <w:pPr>
        <w:pStyle w:val="paragraph"/>
        <w:spacing w:before="0" w:beforeAutospacing="0" w:after="0" w:afterAutospacing="0"/>
        <w:textAlignment w:val="baseline"/>
        <w:rPr>
          <w:rStyle w:val="scxw237106764"/>
          <w:rFonts w:ascii="Arial" w:hAnsi="Arial" w:cs="Arial"/>
          <w:sz w:val="22"/>
          <w:szCs w:val="22"/>
        </w:rPr>
      </w:pPr>
      <w:r w:rsidRPr="64D941D7">
        <w:rPr>
          <w:rStyle w:val="scxw237106764"/>
          <w:rFonts w:ascii="Arial" w:hAnsi="Arial" w:cs="Arial"/>
          <w:sz w:val="22"/>
          <w:szCs w:val="22"/>
        </w:rPr>
        <w:t>Maria I Larsson Verksamhetsansvarig Kultur</w:t>
      </w:r>
      <w:r w:rsidR="00C07A70">
        <w:rPr>
          <w:rStyle w:val="scxw237106764"/>
          <w:rFonts w:ascii="Arial" w:hAnsi="Arial" w:cs="Arial"/>
          <w:sz w:val="22"/>
          <w:szCs w:val="22"/>
        </w:rPr>
        <w:t xml:space="preserve"> och Fritid</w:t>
      </w:r>
      <w:r w:rsidR="00165D74">
        <w:rPr>
          <w:rStyle w:val="scxw237106764"/>
          <w:rFonts w:ascii="Arial" w:hAnsi="Arial" w:cs="Arial"/>
          <w:sz w:val="22"/>
          <w:szCs w:val="22"/>
        </w:rPr>
        <w:t xml:space="preserve">, </w:t>
      </w:r>
      <w:r w:rsidR="00165D74" w:rsidRPr="64D941D7">
        <w:rPr>
          <w:rStyle w:val="scxw237106764"/>
          <w:rFonts w:ascii="Arial" w:hAnsi="Arial" w:cs="Arial"/>
          <w:sz w:val="22"/>
          <w:szCs w:val="22"/>
        </w:rPr>
        <w:t>Malå kommun</w:t>
      </w:r>
    </w:p>
    <w:p w14:paraId="21D0260A" w14:textId="2AB12033" w:rsidR="00E204FF" w:rsidRPr="00540BE6" w:rsidRDefault="5F2E28B8" w:rsidP="64D941D7">
      <w:pPr>
        <w:pStyle w:val="paragraph"/>
        <w:spacing w:before="0" w:beforeAutospacing="0" w:after="0" w:afterAutospacing="0"/>
        <w:textAlignment w:val="baseline"/>
        <w:rPr>
          <w:rStyle w:val="scxw237106764"/>
          <w:rFonts w:ascii="Arial" w:hAnsi="Arial" w:cs="Arial"/>
          <w:sz w:val="22"/>
          <w:szCs w:val="22"/>
        </w:rPr>
      </w:pPr>
      <w:r w:rsidRPr="64D941D7">
        <w:rPr>
          <w:rStyle w:val="scxw237106764"/>
          <w:rFonts w:ascii="Arial" w:hAnsi="Arial" w:cs="Arial"/>
          <w:sz w:val="22"/>
          <w:szCs w:val="22"/>
        </w:rPr>
        <w:t>Viveka Eliasson Elevhälsochef/Rektor</w:t>
      </w:r>
      <w:r w:rsidR="00165D74">
        <w:rPr>
          <w:rStyle w:val="scxw237106764"/>
          <w:rFonts w:ascii="Arial" w:hAnsi="Arial" w:cs="Arial"/>
          <w:sz w:val="22"/>
          <w:szCs w:val="22"/>
        </w:rPr>
        <w:t xml:space="preserve">, </w:t>
      </w:r>
      <w:r w:rsidRPr="64D941D7">
        <w:rPr>
          <w:rStyle w:val="scxw237106764"/>
          <w:rFonts w:ascii="Arial" w:hAnsi="Arial" w:cs="Arial"/>
          <w:sz w:val="22"/>
          <w:szCs w:val="22"/>
        </w:rPr>
        <w:t>Malå kommun</w:t>
      </w:r>
    </w:p>
    <w:p w14:paraId="33C7EA49" w14:textId="4F53F5DB" w:rsidR="00E204FF" w:rsidRDefault="00E204FF" w:rsidP="64D941D7">
      <w:pPr>
        <w:pStyle w:val="paragraph"/>
        <w:spacing w:before="0" w:beforeAutospacing="0" w:after="0" w:afterAutospacing="0"/>
        <w:textAlignment w:val="baseline"/>
        <w:rPr>
          <w:rStyle w:val="scxw237106764"/>
          <w:rFonts w:ascii="Arial" w:hAnsi="Arial" w:cs="Arial"/>
          <w:sz w:val="22"/>
          <w:szCs w:val="22"/>
        </w:rPr>
      </w:pPr>
      <w:r w:rsidRPr="64D941D7">
        <w:rPr>
          <w:rStyle w:val="scxw237106764"/>
          <w:rFonts w:ascii="Arial" w:hAnsi="Arial" w:cs="Arial"/>
          <w:sz w:val="22"/>
          <w:szCs w:val="22"/>
        </w:rPr>
        <w:t>Daniel Burman, F</w:t>
      </w:r>
      <w:r w:rsidR="76BEEA1E" w:rsidRPr="64D941D7">
        <w:rPr>
          <w:rStyle w:val="scxw237106764"/>
          <w:rFonts w:ascii="Arial" w:hAnsi="Arial" w:cs="Arial"/>
          <w:sz w:val="22"/>
          <w:szCs w:val="22"/>
        </w:rPr>
        <w:t>olkhälsosamordnare</w:t>
      </w:r>
      <w:r w:rsidRPr="64D941D7">
        <w:rPr>
          <w:rStyle w:val="scxw237106764"/>
          <w:rFonts w:ascii="Arial" w:hAnsi="Arial" w:cs="Arial"/>
          <w:sz w:val="22"/>
          <w:szCs w:val="22"/>
        </w:rPr>
        <w:t>, Malå kommun</w:t>
      </w:r>
    </w:p>
    <w:p w14:paraId="423665B1" w14:textId="2408ABB9" w:rsidR="00165D74" w:rsidRDefault="00165D74" w:rsidP="00165D74">
      <w:pPr>
        <w:spacing w:after="0" w:line="240" w:lineRule="auto"/>
        <w:rPr>
          <w:rStyle w:val="normaltextrun"/>
          <w:rFonts w:ascii="Arial" w:hAnsi="Arial" w:cs="Arial"/>
        </w:rPr>
      </w:pPr>
      <w:r w:rsidRPr="64D941D7">
        <w:rPr>
          <w:rStyle w:val="normaltextrun"/>
          <w:rFonts w:ascii="Arial" w:hAnsi="Arial" w:cs="Arial"/>
        </w:rPr>
        <w:t>Ethel Cavén Integration</w:t>
      </w:r>
      <w:r>
        <w:rPr>
          <w:rStyle w:val="normaltextrun"/>
          <w:rFonts w:ascii="Arial" w:hAnsi="Arial" w:cs="Arial"/>
        </w:rPr>
        <w:t xml:space="preserve">, </w:t>
      </w:r>
      <w:r w:rsidRPr="64D941D7">
        <w:rPr>
          <w:rStyle w:val="normaltextrun"/>
          <w:rFonts w:ascii="Arial" w:hAnsi="Arial" w:cs="Arial"/>
        </w:rPr>
        <w:t>Malå kommun</w:t>
      </w:r>
    </w:p>
    <w:p w14:paraId="444C6C4D" w14:textId="2ECA9F04" w:rsidR="00165D74" w:rsidRDefault="00165D74" w:rsidP="00165D74">
      <w:pPr>
        <w:pStyle w:val="paragraph"/>
        <w:spacing w:before="0" w:beforeAutospacing="0" w:after="0" w:afterAutospacing="0"/>
        <w:textAlignment w:val="baseline"/>
        <w:rPr>
          <w:rStyle w:val="scxw237106764"/>
          <w:rFonts w:ascii="Arial" w:hAnsi="Arial" w:cs="Arial"/>
          <w:sz w:val="22"/>
          <w:szCs w:val="22"/>
        </w:rPr>
      </w:pPr>
      <w:r w:rsidRPr="64D941D7">
        <w:rPr>
          <w:rStyle w:val="scxw237106764"/>
          <w:rFonts w:ascii="Arial" w:hAnsi="Arial" w:cs="Arial"/>
          <w:sz w:val="22"/>
          <w:szCs w:val="22"/>
        </w:rPr>
        <w:t>Lena Selin Svenska kyrkan</w:t>
      </w:r>
    </w:p>
    <w:p w14:paraId="60F74A67" w14:textId="77777777" w:rsidR="00165D74" w:rsidRPr="00540BE6" w:rsidRDefault="00165D74" w:rsidP="00165D74">
      <w:pPr>
        <w:pStyle w:val="paragraph"/>
        <w:spacing w:before="0" w:beforeAutospacing="0" w:after="0" w:afterAutospacing="0"/>
        <w:textAlignment w:val="baseline"/>
        <w:rPr>
          <w:rStyle w:val="scxw237106764"/>
          <w:rFonts w:ascii="Arial" w:hAnsi="Arial" w:cs="Arial"/>
          <w:sz w:val="22"/>
          <w:szCs w:val="22"/>
        </w:rPr>
      </w:pPr>
      <w:r w:rsidRPr="64D941D7">
        <w:rPr>
          <w:rStyle w:val="scxw237106764"/>
          <w:rFonts w:ascii="Arial" w:hAnsi="Arial" w:cs="Arial"/>
          <w:sz w:val="22"/>
          <w:szCs w:val="22"/>
        </w:rPr>
        <w:t>Ewa Öström Öberg Kommunpolis Malå</w:t>
      </w:r>
    </w:p>
    <w:p w14:paraId="1773D1D5" w14:textId="045AB5C6" w:rsidR="00E204FF" w:rsidRDefault="00165D74" w:rsidP="00E204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64D941D7">
        <w:rPr>
          <w:rStyle w:val="normaltextrun"/>
          <w:rFonts w:ascii="Arial" w:hAnsi="Arial" w:cs="Arial"/>
        </w:rPr>
        <w:t>Åsa Johansson RF-SIUS Västerbotten</w:t>
      </w:r>
    </w:p>
    <w:p w14:paraId="26FC2281" w14:textId="77777777" w:rsidR="00165D74" w:rsidRPr="00540BE6" w:rsidRDefault="00165D74" w:rsidP="00E204FF">
      <w:pPr>
        <w:pStyle w:val="paragraph"/>
        <w:spacing w:before="0" w:beforeAutospacing="0" w:after="0" w:afterAutospacing="0"/>
        <w:textAlignment w:val="baseline"/>
        <w:rPr>
          <w:rStyle w:val="scxw237106764"/>
          <w:rFonts w:ascii="Arial" w:hAnsi="Arial" w:cs="Arial"/>
          <w:sz w:val="22"/>
          <w:szCs w:val="22"/>
        </w:rPr>
      </w:pPr>
    </w:p>
    <w:p w14:paraId="176EA4C0" w14:textId="5F4B470A" w:rsidR="00E204FF" w:rsidRDefault="00E204FF" w:rsidP="64D941D7">
      <w:pPr>
        <w:spacing w:after="0" w:line="240" w:lineRule="auto"/>
        <w:rPr>
          <w:rStyle w:val="normaltextrun"/>
          <w:rFonts w:ascii="Arial" w:hAnsi="Arial" w:cs="Arial"/>
          <w:b/>
          <w:bCs/>
        </w:rPr>
      </w:pPr>
      <w:r w:rsidRPr="64D941D7">
        <w:rPr>
          <w:rStyle w:val="normaltextrun"/>
          <w:rFonts w:ascii="Arial" w:hAnsi="Arial" w:cs="Arial"/>
          <w:b/>
          <w:bCs/>
        </w:rPr>
        <w:t>Ej Närvarande:</w:t>
      </w:r>
    </w:p>
    <w:p w14:paraId="738BF406" w14:textId="77777777" w:rsidR="00165D74" w:rsidRPr="00540BE6" w:rsidRDefault="00165D74" w:rsidP="00165D74">
      <w:pPr>
        <w:pStyle w:val="paragraph"/>
        <w:spacing w:before="0" w:beforeAutospacing="0" w:after="0" w:afterAutospacing="0"/>
        <w:textAlignment w:val="baseline"/>
        <w:rPr>
          <w:rStyle w:val="scxw237106764"/>
          <w:rFonts w:ascii="Arial" w:hAnsi="Arial" w:cs="Arial"/>
          <w:sz w:val="22"/>
          <w:szCs w:val="22"/>
        </w:rPr>
      </w:pPr>
      <w:r w:rsidRPr="64D941D7">
        <w:rPr>
          <w:rStyle w:val="scxw237106764"/>
          <w:rFonts w:ascii="Arial" w:hAnsi="Arial" w:cs="Arial"/>
          <w:sz w:val="22"/>
          <w:szCs w:val="22"/>
        </w:rPr>
        <w:t>Peder Andersson Områdespolis Malå</w:t>
      </w:r>
    </w:p>
    <w:p w14:paraId="5B1D8F40" w14:textId="77777777" w:rsidR="00165D74" w:rsidRPr="00540BE6" w:rsidRDefault="00165D74" w:rsidP="00165D74">
      <w:pPr>
        <w:pStyle w:val="paragraph"/>
        <w:spacing w:before="0" w:beforeAutospacing="0" w:after="0" w:afterAutospacing="0"/>
        <w:textAlignment w:val="baseline"/>
        <w:rPr>
          <w:rStyle w:val="scxw237106764"/>
          <w:rFonts w:ascii="Arial" w:hAnsi="Arial" w:cs="Arial"/>
          <w:sz w:val="22"/>
          <w:szCs w:val="22"/>
        </w:rPr>
      </w:pPr>
      <w:r w:rsidRPr="64D941D7">
        <w:rPr>
          <w:rStyle w:val="scxw237106764"/>
          <w:rFonts w:ascii="Arial" w:hAnsi="Arial" w:cs="Arial"/>
          <w:sz w:val="22"/>
          <w:szCs w:val="22"/>
        </w:rPr>
        <w:t>Gunilla Bottke Fritidsgården Kosmos Malå kommun</w:t>
      </w:r>
    </w:p>
    <w:p w14:paraId="3DAB2E7D" w14:textId="2678C0CD" w:rsidR="184199FA" w:rsidRDefault="184199FA" w:rsidP="64D941D7">
      <w:pPr>
        <w:spacing w:after="0" w:line="240" w:lineRule="auto"/>
        <w:rPr>
          <w:rStyle w:val="normaltextrun"/>
          <w:rFonts w:ascii="Arial" w:hAnsi="Arial" w:cs="Arial"/>
        </w:rPr>
      </w:pPr>
      <w:r w:rsidRPr="64D941D7">
        <w:rPr>
          <w:rStyle w:val="normaltextrun"/>
          <w:rFonts w:ascii="Arial" w:hAnsi="Arial" w:cs="Arial"/>
        </w:rPr>
        <w:t xml:space="preserve">Karolina Hugosson Miljö och </w:t>
      </w:r>
      <w:r w:rsidR="00D819F8">
        <w:rPr>
          <w:rStyle w:val="normaltextrun"/>
          <w:rFonts w:ascii="Arial" w:hAnsi="Arial" w:cs="Arial"/>
        </w:rPr>
        <w:t>Bygg</w:t>
      </w:r>
      <w:r w:rsidRPr="64D941D7">
        <w:rPr>
          <w:rStyle w:val="normaltextrun"/>
          <w:rFonts w:ascii="Arial" w:hAnsi="Arial" w:cs="Arial"/>
        </w:rPr>
        <w:t xml:space="preserve"> Malå kommun</w:t>
      </w:r>
    </w:p>
    <w:p w14:paraId="154DCABD" w14:textId="585186BE" w:rsidR="184199FA" w:rsidRDefault="184199FA" w:rsidP="64D941D7">
      <w:pPr>
        <w:spacing w:after="0" w:line="240" w:lineRule="auto"/>
        <w:rPr>
          <w:rStyle w:val="normaltextrun"/>
          <w:rFonts w:ascii="Arial" w:hAnsi="Arial" w:cs="Arial"/>
        </w:rPr>
      </w:pPr>
      <w:r w:rsidRPr="64D941D7">
        <w:rPr>
          <w:rStyle w:val="normaltextrun"/>
          <w:rFonts w:ascii="Arial" w:hAnsi="Arial" w:cs="Arial"/>
        </w:rPr>
        <w:t>Pauline Hedström Företagarna Malå Kommun</w:t>
      </w:r>
    </w:p>
    <w:p w14:paraId="50DF2FA8" w14:textId="46EAA582" w:rsidR="05C057EE" w:rsidRPr="00365157" w:rsidRDefault="05C057EE" w:rsidP="64D941D7">
      <w:pPr>
        <w:spacing w:after="0" w:line="240" w:lineRule="auto"/>
        <w:rPr>
          <w:rStyle w:val="normaltextrun"/>
          <w:rFonts w:ascii="Arial" w:hAnsi="Arial" w:cs="Arial"/>
        </w:rPr>
      </w:pPr>
      <w:r w:rsidRPr="00365157">
        <w:rPr>
          <w:rStyle w:val="normaltextrun"/>
          <w:rFonts w:ascii="Arial" w:hAnsi="Arial" w:cs="Arial"/>
        </w:rPr>
        <w:t>Adam Linder Malå IF</w:t>
      </w:r>
    </w:p>
    <w:p w14:paraId="77B4A672" w14:textId="4F69775F" w:rsidR="23B6F564" w:rsidRDefault="00165D74" w:rsidP="64D941D7">
      <w:pPr>
        <w:spacing w:after="0" w:line="240" w:lineRule="auto"/>
        <w:rPr>
          <w:rStyle w:val="normaltextrun"/>
          <w:rFonts w:ascii="Arial" w:hAnsi="Arial" w:cs="Arial"/>
        </w:rPr>
      </w:pPr>
      <w:r w:rsidRPr="00165D74">
        <w:rPr>
          <w:rStyle w:val="normaltextrun"/>
          <w:rFonts w:ascii="Arial" w:hAnsi="Arial" w:cs="Arial"/>
        </w:rPr>
        <w:t>Rebecka Lind</w:t>
      </w:r>
      <w:r>
        <w:rPr>
          <w:rStyle w:val="normaltextrun"/>
          <w:rFonts w:ascii="Arial" w:hAnsi="Arial" w:cs="Arial"/>
        </w:rPr>
        <w:t xml:space="preserve">ahl, </w:t>
      </w:r>
      <w:r w:rsidRPr="00165D74">
        <w:rPr>
          <w:rStyle w:val="normaltextrun"/>
          <w:rFonts w:ascii="Arial" w:hAnsi="Arial" w:cs="Arial"/>
        </w:rPr>
        <w:t>T</w:t>
      </w:r>
      <w:r>
        <w:rPr>
          <w:rStyle w:val="normaltextrun"/>
          <w:rFonts w:ascii="Arial" w:hAnsi="Arial" w:cs="Arial"/>
        </w:rPr>
        <w:t xml:space="preserve">.f. </w:t>
      </w:r>
      <w:r w:rsidR="23B6F564" w:rsidRPr="00165D74">
        <w:rPr>
          <w:rStyle w:val="normaltextrun"/>
          <w:rFonts w:ascii="Arial" w:hAnsi="Arial" w:cs="Arial"/>
        </w:rPr>
        <w:t>verksamhetschef</w:t>
      </w:r>
      <w:r w:rsidR="23B6F564" w:rsidRPr="64D941D7">
        <w:rPr>
          <w:rStyle w:val="normaltextrun"/>
          <w:rFonts w:ascii="Arial" w:hAnsi="Arial" w:cs="Arial"/>
        </w:rPr>
        <w:t xml:space="preserve"> Malå Hälsocentral</w:t>
      </w:r>
    </w:p>
    <w:p w14:paraId="6F5B2C0F" w14:textId="0DC1C25F" w:rsidR="64D941D7" w:rsidRDefault="64D941D7" w:rsidP="64D941D7">
      <w:pPr>
        <w:spacing w:after="0" w:line="240" w:lineRule="auto"/>
        <w:rPr>
          <w:rStyle w:val="normaltextrun"/>
          <w:rFonts w:ascii="Arial" w:hAnsi="Arial" w:cs="Arial"/>
        </w:rPr>
      </w:pPr>
    </w:p>
    <w:p w14:paraId="458B5E6F" w14:textId="0E776904" w:rsidR="00E204FF" w:rsidRDefault="00E204FF" w:rsidP="00E204FF">
      <w:pPr>
        <w:spacing w:after="0" w:line="240" w:lineRule="auto"/>
        <w:ind w:left="709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§</w:t>
      </w:r>
      <w:r w:rsidR="00564E9B">
        <w:rPr>
          <w:rStyle w:val="normaltextrun"/>
          <w:rFonts w:ascii="Arial" w:hAnsi="Arial" w:cs="Arial"/>
          <w:b/>
          <w:bCs/>
        </w:rPr>
        <w:t>13</w:t>
      </w:r>
      <w:r>
        <w:rPr>
          <w:rStyle w:val="normaltextrun"/>
          <w:rFonts w:ascii="Arial" w:hAnsi="Arial" w:cs="Arial"/>
          <w:b/>
          <w:bCs/>
        </w:rPr>
        <w:t xml:space="preserve"> </w:t>
      </w:r>
      <w:r w:rsidR="003F5944">
        <w:rPr>
          <w:rStyle w:val="normaltextrun"/>
          <w:rFonts w:ascii="Arial" w:hAnsi="Arial" w:cs="Arial"/>
          <w:b/>
          <w:bCs/>
        </w:rPr>
        <w:t>Återkoppling REK-gruppen 230220</w:t>
      </w:r>
      <w:r w:rsidR="00FA6E77">
        <w:rPr>
          <w:rStyle w:val="normaltextrun"/>
          <w:rFonts w:ascii="Arial" w:hAnsi="Arial" w:cs="Arial"/>
          <w:b/>
          <w:bCs/>
        </w:rPr>
        <w:t xml:space="preserve"> </w:t>
      </w:r>
    </w:p>
    <w:p w14:paraId="11EF48C3" w14:textId="77777777" w:rsidR="009B572F" w:rsidRDefault="009B572F" w:rsidP="00E80579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p w14:paraId="790FFE88" w14:textId="1F3571D9" w:rsidR="00E80579" w:rsidRDefault="00E80579" w:rsidP="00E80579">
      <w:pPr>
        <w:spacing w:after="0" w:line="240" w:lineRule="auto"/>
        <w:ind w:left="720"/>
        <w:rPr>
          <w:rFonts w:ascii="Arial" w:hAnsi="Arial" w:cs="Arial"/>
        </w:rPr>
      </w:pPr>
      <w:r w:rsidRPr="00E80579">
        <w:rPr>
          <w:rFonts w:ascii="Arial" w:hAnsi="Arial" w:cs="Arial"/>
          <w:b/>
          <w:bCs/>
        </w:rPr>
        <w:t>Mord</w:t>
      </w:r>
      <w:r w:rsidR="009B572F">
        <w:rPr>
          <w:rFonts w:ascii="Arial" w:hAnsi="Arial" w:cs="Arial"/>
          <w:b/>
          <w:bCs/>
        </w:rPr>
        <w:t>et i Malå</w:t>
      </w:r>
      <w:r w:rsidR="000850F6">
        <w:rPr>
          <w:rFonts w:ascii="Arial" w:hAnsi="Arial" w:cs="Arial"/>
          <w:b/>
          <w:bCs/>
        </w:rPr>
        <w:t xml:space="preserve"> februari</w:t>
      </w:r>
      <w:r w:rsidRPr="00E80579">
        <w:rPr>
          <w:rFonts w:ascii="Arial" w:hAnsi="Arial" w:cs="Arial"/>
        </w:rPr>
        <w:t xml:space="preserve"> – Advokater och andra aktörer har yttrandeförbud. Största möjliga sekretess</w:t>
      </w:r>
      <w:r w:rsidR="000850F6">
        <w:rPr>
          <w:rFonts w:ascii="Arial" w:hAnsi="Arial" w:cs="Arial"/>
        </w:rPr>
        <w:t xml:space="preserve"> råder kring ärendet. </w:t>
      </w:r>
    </w:p>
    <w:p w14:paraId="62B8B0B0" w14:textId="77777777" w:rsidR="00E80579" w:rsidRPr="00E80579" w:rsidRDefault="00E80579" w:rsidP="00E80579">
      <w:pPr>
        <w:spacing w:after="0" w:line="240" w:lineRule="auto"/>
        <w:ind w:left="720"/>
        <w:rPr>
          <w:rFonts w:ascii="Arial" w:hAnsi="Arial" w:cs="Arial"/>
        </w:rPr>
      </w:pPr>
    </w:p>
    <w:p w14:paraId="75A4B312" w14:textId="7BDE125D" w:rsidR="00E80579" w:rsidRDefault="00E80579" w:rsidP="009B572F">
      <w:pPr>
        <w:spacing w:after="0" w:line="240" w:lineRule="auto"/>
        <w:ind w:left="720"/>
        <w:rPr>
          <w:rFonts w:ascii="Arial" w:hAnsi="Arial" w:cs="Arial"/>
        </w:rPr>
      </w:pPr>
      <w:r w:rsidRPr="00E80579">
        <w:rPr>
          <w:rFonts w:ascii="Arial" w:hAnsi="Arial" w:cs="Arial"/>
          <w:b/>
          <w:bCs/>
        </w:rPr>
        <w:t xml:space="preserve">POSOM – </w:t>
      </w:r>
      <w:r w:rsidR="009B572F">
        <w:rPr>
          <w:rFonts w:ascii="Arial" w:hAnsi="Arial" w:cs="Arial"/>
        </w:rPr>
        <w:t>Ett nytt s</w:t>
      </w:r>
      <w:r w:rsidRPr="00E80579">
        <w:rPr>
          <w:rFonts w:ascii="Arial" w:hAnsi="Arial" w:cs="Arial"/>
        </w:rPr>
        <w:t>tyrdokument håller på revideras av beredskapssamordnare och kommunchef</w:t>
      </w:r>
      <w:r w:rsidR="009B572F">
        <w:rPr>
          <w:rFonts w:ascii="Arial" w:hAnsi="Arial" w:cs="Arial"/>
        </w:rPr>
        <w:t xml:space="preserve">, oklart när detta är klart. </w:t>
      </w:r>
      <w:r w:rsidRPr="00E80579">
        <w:rPr>
          <w:rFonts w:ascii="Arial" w:hAnsi="Arial" w:cs="Arial"/>
        </w:rPr>
        <w:t>Kontaktuppgifter från tidigare dokument stämmer och kommunchef har varit tillgänglig under aktuell helg</w:t>
      </w:r>
      <w:r w:rsidR="009B572F">
        <w:rPr>
          <w:rFonts w:ascii="Arial" w:hAnsi="Arial" w:cs="Arial"/>
        </w:rPr>
        <w:t xml:space="preserve"> som mordet skedde</w:t>
      </w:r>
      <w:r w:rsidRPr="00E80579">
        <w:rPr>
          <w:rFonts w:ascii="Arial" w:hAnsi="Arial" w:cs="Arial"/>
        </w:rPr>
        <w:t>, både privat och i tjänst men ingen</w:t>
      </w:r>
      <w:r w:rsidR="009B572F">
        <w:rPr>
          <w:rFonts w:ascii="Arial" w:hAnsi="Arial" w:cs="Arial"/>
        </w:rPr>
        <w:t xml:space="preserve"> har</w:t>
      </w:r>
      <w:r w:rsidRPr="00E80579">
        <w:rPr>
          <w:rFonts w:ascii="Arial" w:hAnsi="Arial" w:cs="Arial"/>
        </w:rPr>
        <w:t xml:space="preserve"> kontaktade honom. </w:t>
      </w:r>
      <w:r w:rsidR="009B572F">
        <w:rPr>
          <w:rFonts w:ascii="Arial" w:hAnsi="Arial" w:cs="Arial"/>
        </w:rPr>
        <w:t xml:space="preserve">Viktigt är att det framkommer vid vilka situationer POSOM ska aktualiserats och vem som har ansvar att aktualisera POSOM vid händelse. </w:t>
      </w:r>
    </w:p>
    <w:p w14:paraId="5FBBE515" w14:textId="77777777" w:rsidR="00E80579" w:rsidRPr="00E80579" w:rsidRDefault="00E80579" w:rsidP="009B572F">
      <w:pPr>
        <w:spacing w:after="0" w:line="240" w:lineRule="auto"/>
        <w:ind w:left="720"/>
        <w:rPr>
          <w:rFonts w:ascii="Arial" w:hAnsi="Arial" w:cs="Arial"/>
        </w:rPr>
      </w:pPr>
    </w:p>
    <w:p w14:paraId="4A76A98E" w14:textId="68030AD5" w:rsidR="00E80579" w:rsidRDefault="00E80579" w:rsidP="00D819F8">
      <w:pPr>
        <w:spacing w:after="0" w:line="240" w:lineRule="auto"/>
        <w:ind w:left="720"/>
        <w:rPr>
          <w:rFonts w:ascii="Arial" w:hAnsi="Arial" w:cs="Arial"/>
        </w:rPr>
      </w:pPr>
      <w:r w:rsidRPr="00E80579">
        <w:rPr>
          <w:rFonts w:ascii="Arial" w:hAnsi="Arial" w:cs="Arial"/>
          <w:b/>
          <w:bCs/>
        </w:rPr>
        <w:t xml:space="preserve">Samverkansavtal/Medborglöfte – </w:t>
      </w:r>
      <w:r w:rsidR="000850F6">
        <w:rPr>
          <w:rFonts w:ascii="Arial" w:hAnsi="Arial" w:cs="Arial"/>
        </w:rPr>
        <w:t>Ett nytt s</w:t>
      </w:r>
      <w:r w:rsidRPr="00E80579">
        <w:rPr>
          <w:rFonts w:ascii="Arial" w:hAnsi="Arial" w:cs="Arial"/>
        </w:rPr>
        <w:t xml:space="preserve">amverkansavtal </w:t>
      </w:r>
      <w:r w:rsidR="000850F6">
        <w:rPr>
          <w:rFonts w:ascii="Arial" w:hAnsi="Arial" w:cs="Arial"/>
        </w:rPr>
        <w:t>har antagits</w:t>
      </w:r>
      <w:r w:rsidRPr="00E80579">
        <w:rPr>
          <w:rFonts w:ascii="Arial" w:hAnsi="Arial" w:cs="Arial"/>
        </w:rPr>
        <w:t xml:space="preserve"> i KS 2023-03-28</w:t>
      </w:r>
      <w:r w:rsidR="000850F6">
        <w:rPr>
          <w:rFonts w:ascii="Arial" w:hAnsi="Arial" w:cs="Arial"/>
        </w:rPr>
        <w:t xml:space="preserve">. </w:t>
      </w:r>
      <w:r w:rsidRPr="00E80579">
        <w:rPr>
          <w:rFonts w:ascii="Arial" w:hAnsi="Arial" w:cs="Arial"/>
        </w:rPr>
        <w:t xml:space="preserve"> Samverkansavtal och medborgarlöfte </w:t>
      </w:r>
      <w:r w:rsidR="000850F6">
        <w:rPr>
          <w:rFonts w:ascii="Arial" w:hAnsi="Arial" w:cs="Arial"/>
        </w:rPr>
        <w:t>blev påskrivet den</w:t>
      </w:r>
      <w:r w:rsidRPr="00E80579">
        <w:rPr>
          <w:rFonts w:ascii="Arial" w:hAnsi="Arial" w:cs="Arial"/>
        </w:rPr>
        <w:t xml:space="preserve"> 6e april </w:t>
      </w:r>
      <w:r w:rsidR="000850F6">
        <w:rPr>
          <w:rFonts w:ascii="Arial" w:hAnsi="Arial" w:cs="Arial"/>
        </w:rPr>
        <w:t xml:space="preserve">2023 </w:t>
      </w:r>
      <w:r w:rsidRPr="00E80579">
        <w:rPr>
          <w:rFonts w:ascii="Arial" w:hAnsi="Arial" w:cs="Arial"/>
        </w:rPr>
        <w:t>av Kommunalråd, Kommunchef och LPO chef Skellefteå</w:t>
      </w:r>
      <w:r w:rsidR="000850F6">
        <w:rPr>
          <w:rFonts w:ascii="Arial" w:hAnsi="Arial" w:cs="Arial"/>
        </w:rPr>
        <w:t xml:space="preserve">. Dessa kommer läggas upp på kommunens hemsida och gemensamma teamsyta. En åtgärdsplan har tagits fram kopplat till medborgarlöftet som bygger på Polisens och Kommunens lägesbild. </w:t>
      </w:r>
    </w:p>
    <w:p w14:paraId="74C89E69" w14:textId="77777777" w:rsidR="00E80579" w:rsidRPr="00E80579" w:rsidRDefault="00E80579" w:rsidP="000850F6">
      <w:pPr>
        <w:spacing w:after="0" w:line="240" w:lineRule="auto"/>
        <w:ind w:left="720"/>
        <w:rPr>
          <w:rFonts w:ascii="Arial" w:hAnsi="Arial" w:cs="Arial"/>
        </w:rPr>
      </w:pPr>
    </w:p>
    <w:p w14:paraId="45539BB4" w14:textId="77777777" w:rsidR="00E80579" w:rsidRPr="00E80579" w:rsidRDefault="00E80579" w:rsidP="00D819F8">
      <w:pPr>
        <w:spacing w:after="0" w:line="240" w:lineRule="auto"/>
        <w:ind w:left="720"/>
        <w:rPr>
          <w:rFonts w:ascii="Arial" w:hAnsi="Arial" w:cs="Arial"/>
        </w:rPr>
      </w:pPr>
      <w:r w:rsidRPr="00E80579">
        <w:rPr>
          <w:rFonts w:ascii="Arial" w:hAnsi="Arial" w:cs="Arial"/>
          <w:b/>
          <w:bCs/>
        </w:rPr>
        <w:t xml:space="preserve">Lägesbild åtgärd – </w:t>
      </w:r>
    </w:p>
    <w:p w14:paraId="42A6B132" w14:textId="74174B6A" w:rsidR="000850F6" w:rsidRDefault="000850F6" w:rsidP="00E80579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Folkhälsosamordnaren går igenom åtgärder som är påbörjat kopplat från lägesbild 2023 02 20:  </w:t>
      </w:r>
    </w:p>
    <w:p w14:paraId="3389308B" w14:textId="740BE225" w:rsidR="00E80579" w:rsidRPr="000850F6" w:rsidRDefault="00E80579" w:rsidP="000850F6">
      <w:pPr>
        <w:pStyle w:val="Liststycke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850F6">
        <w:rPr>
          <w:rFonts w:ascii="Arial" w:hAnsi="Arial" w:cs="Arial"/>
        </w:rPr>
        <w:t>Sociala medier kopplat till skolan</w:t>
      </w:r>
      <w:r w:rsidR="000850F6">
        <w:rPr>
          <w:rFonts w:ascii="Arial" w:hAnsi="Arial" w:cs="Arial"/>
        </w:rPr>
        <w:t xml:space="preserve"> </w:t>
      </w:r>
      <w:r w:rsidRPr="000850F6">
        <w:rPr>
          <w:rFonts w:ascii="Arial" w:hAnsi="Arial" w:cs="Arial"/>
        </w:rPr>
        <w:t>(</w:t>
      </w:r>
      <w:r w:rsidR="000850F6">
        <w:rPr>
          <w:rFonts w:ascii="Arial" w:hAnsi="Arial" w:cs="Arial"/>
        </w:rPr>
        <w:t>Aktivitet</w:t>
      </w:r>
      <w:r w:rsidRPr="000850F6">
        <w:rPr>
          <w:rFonts w:ascii="Arial" w:hAnsi="Arial" w:cs="Arial"/>
        </w:rPr>
        <w:t xml:space="preserve"> till hösten</w:t>
      </w:r>
      <w:r w:rsidR="000850F6">
        <w:rPr>
          <w:rFonts w:ascii="Arial" w:hAnsi="Arial" w:cs="Arial"/>
        </w:rPr>
        <w:t xml:space="preserve"> 2023</w:t>
      </w:r>
      <w:r w:rsidRPr="000850F6">
        <w:rPr>
          <w:rFonts w:ascii="Arial" w:hAnsi="Arial" w:cs="Arial"/>
        </w:rPr>
        <w:t>)</w:t>
      </w:r>
    </w:p>
    <w:p w14:paraId="31180A68" w14:textId="2F7A6594" w:rsidR="00E80579" w:rsidRPr="000850F6" w:rsidRDefault="00E80579" w:rsidP="000850F6">
      <w:pPr>
        <w:pStyle w:val="Liststycke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850F6">
        <w:rPr>
          <w:rFonts w:ascii="Arial" w:hAnsi="Arial" w:cs="Arial"/>
        </w:rPr>
        <w:t xml:space="preserve">Orosmöte med vårdnadshavare – </w:t>
      </w:r>
      <w:r w:rsidR="000850F6">
        <w:rPr>
          <w:rFonts w:ascii="Arial" w:hAnsi="Arial" w:cs="Arial"/>
        </w:rPr>
        <w:t xml:space="preserve">(Gemensam träff med aktuella vårdnadshavare </w:t>
      </w:r>
      <w:r w:rsidRPr="000850F6">
        <w:rPr>
          <w:rFonts w:ascii="Arial" w:hAnsi="Arial" w:cs="Arial"/>
        </w:rPr>
        <w:t xml:space="preserve">planeras nu </w:t>
      </w:r>
      <w:r w:rsidR="000850F6">
        <w:rPr>
          <w:rFonts w:ascii="Arial" w:hAnsi="Arial" w:cs="Arial"/>
        </w:rPr>
        <w:t>i</w:t>
      </w:r>
      <w:r w:rsidRPr="000850F6">
        <w:rPr>
          <w:rFonts w:ascii="Arial" w:hAnsi="Arial" w:cs="Arial"/>
        </w:rPr>
        <w:t xml:space="preserve"> april/maj</w:t>
      </w:r>
      <w:r w:rsidR="000850F6">
        <w:rPr>
          <w:rFonts w:ascii="Arial" w:hAnsi="Arial" w:cs="Arial"/>
        </w:rPr>
        <w:t xml:space="preserve"> (2023)</w:t>
      </w:r>
    </w:p>
    <w:p w14:paraId="0253FD52" w14:textId="6C2E2860" w:rsidR="00E80579" w:rsidRPr="000850F6" w:rsidRDefault="00E80579" w:rsidP="000850F6">
      <w:pPr>
        <w:pStyle w:val="Liststycke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850F6">
        <w:rPr>
          <w:rFonts w:ascii="Arial" w:hAnsi="Arial" w:cs="Arial"/>
        </w:rPr>
        <w:t>Rasism kopplat till skola (planeras till hösten</w:t>
      </w:r>
      <w:r w:rsidR="000850F6">
        <w:rPr>
          <w:rFonts w:ascii="Arial" w:hAnsi="Arial" w:cs="Arial"/>
        </w:rPr>
        <w:t>, kan kanske ske tidigare i vår</w:t>
      </w:r>
      <w:r w:rsidRPr="000850F6">
        <w:rPr>
          <w:rFonts w:ascii="Arial" w:hAnsi="Arial" w:cs="Arial"/>
        </w:rPr>
        <w:t>)</w:t>
      </w:r>
    </w:p>
    <w:p w14:paraId="138B03BE" w14:textId="5983AB90" w:rsidR="00812A53" w:rsidRDefault="00E204FF" w:rsidP="00E204FF">
      <w:pPr>
        <w:spacing w:after="0" w:line="240" w:lineRule="auto"/>
        <w:ind w:left="709"/>
        <w:rPr>
          <w:rStyle w:val="normaltextrun"/>
          <w:rFonts w:ascii="Arial" w:hAnsi="Arial" w:cs="Arial"/>
          <w:b/>
          <w:bCs/>
        </w:rPr>
      </w:pPr>
      <w:r w:rsidRPr="64D941D7">
        <w:rPr>
          <w:rStyle w:val="normaltextrun"/>
          <w:rFonts w:ascii="Arial" w:hAnsi="Arial" w:cs="Arial"/>
          <w:b/>
          <w:bCs/>
        </w:rPr>
        <w:lastRenderedPageBreak/>
        <w:t>§</w:t>
      </w:r>
      <w:r w:rsidR="000850F6">
        <w:rPr>
          <w:rStyle w:val="normaltextrun"/>
          <w:rFonts w:ascii="Arial" w:hAnsi="Arial" w:cs="Arial"/>
          <w:b/>
          <w:bCs/>
        </w:rPr>
        <w:t>14</w:t>
      </w:r>
      <w:r w:rsidR="005735BA" w:rsidRPr="64D941D7">
        <w:rPr>
          <w:rStyle w:val="normaltextrun"/>
          <w:rFonts w:ascii="Arial" w:hAnsi="Arial" w:cs="Arial"/>
          <w:b/>
          <w:bCs/>
        </w:rPr>
        <w:t xml:space="preserve"> </w:t>
      </w:r>
      <w:r w:rsidR="000850F6" w:rsidRPr="000850F6">
        <w:rPr>
          <w:rFonts w:ascii="Arial" w:hAnsi="Arial" w:cs="Arial"/>
          <w:b/>
          <w:bCs/>
        </w:rPr>
        <w:t>Kommuners ansvar för det brottsförebyggande arbetet</w:t>
      </w:r>
      <w:r w:rsidR="00FC77F5">
        <w:rPr>
          <w:rFonts w:ascii="Arial" w:hAnsi="Arial" w:cs="Arial"/>
          <w:b/>
          <w:bCs/>
        </w:rPr>
        <w:t xml:space="preserve"> prop. 2022/23:43</w:t>
      </w:r>
      <w:r w:rsidR="000850F6">
        <w:rPr>
          <w:rFonts w:ascii="Arial" w:hAnsi="Arial" w:cs="Arial"/>
          <w:b/>
          <w:bCs/>
        </w:rPr>
        <w:t xml:space="preserve"> – Ny lag från 1juli 2023</w:t>
      </w:r>
    </w:p>
    <w:p w14:paraId="569785AA" w14:textId="5A968918" w:rsidR="00117885" w:rsidRDefault="000850F6" w:rsidP="0083513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Folkhälsosamordnaren går igenom den nya lag som kommer börja gälla från och med 1 juli 2023.</w:t>
      </w:r>
      <w:r w:rsidR="00FC77F5">
        <w:rPr>
          <w:rFonts w:ascii="Arial" w:hAnsi="Arial" w:cs="Arial"/>
        </w:rPr>
        <w:t xml:space="preserve"> Kommuner kommer ett mer tydligt brottsförebyggande ansvar. </w:t>
      </w:r>
    </w:p>
    <w:p w14:paraId="677AB16A" w14:textId="5C1644AB" w:rsidR="00117885" w:rsidRDefault="00117885" w:rsidP="000850F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Riksdagen fattade beslut om den nya lagen den 30e mars 2023.</w:t>
      </w:r>
    </w:p>
    <w:p w14:paraId="5D5543FD" w14:textId="2B1E2205" w:rsidR="00835139" w:rsidRDefault="00835139" w:rsidP="000850F6">
      <w:pPr>
        <w:spacing w:after="0" w:line="240" w:lineRule="auto"/>
        <w:ind w:left="720"/>
        <w:rPr>
          <w:rFonts w:ascii="Arial" w:hAnsi="Arial" w:cs="Arial"/>
        </w:rPr>
      </w:pPr>
    </w:p>
    <w:p w14:paraId="3E0BDCE1" w14:textId="49B525CB" w:rsidR="00835139" w:rsidRDefault="00835139" w:rsidP="000850F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Länsstyrelsen kommer att erbjuda digitala utbildningstillfällen under våren och hösten 2023 för att säkerställa kunskap om lagen. Detta kommer skickas ut separat till berörda aktörer.</w:t>
      </w:r>
    </w:p>
    <w:p w14:paraId="1A8908F6" w14:textId="16299671" w:rsidR="00242EB5" w:rsidRDefault="00242EB5" w:rsidP="000850F6">
      <w:pPr>
        <w:spacing w:after="0" w:line="240" w:lineRule="auto"/>
        <w:ind w:left="720"/>
        <w:rPr>
          <w:rFonts w:ascii="Arial" w:hAnsi="Arial" w:cs="Arial"/>
        </w:rPr>
      </w:pPr>
    </w:p>
    <w:p w14:paraId="00B20C95" w14:textId="00285A8A" w:rsidR="006F6A68" w:rsidRDefault="006F6A68" w:rsidP="006F6A6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Lagkrav</w:t>
      </w:r>
      <w:r w:rsidR="00835139">
        <w:rPr>
          <w:rFonts w:ascii="Arial" w:hAnsi="Arial" w:cs="Arial"/>
        </w:rPr>
        <w:t xml:space="preserve">et ser ut som följande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4956"/>
      </w:tblGrid>
      <w:tr w:rsidR="002B3189" w14:paraId="1477446B" w14:textId="77777777" w:rsidTr="00365157">
        <w:tc>
          <w:tcPr>
            <w:tcW w:w="3386" w:type="dxa"/>
          </w:tcPr>
          <w:p w14:paraId="161057B0" w14:textId="48171D45" w:rsidR="002B3189" w:rsidRPr="00835139" w:rsidRDefault="002B3189" w:rsidP="006F6A68">
            <w:pPr>
              <w:rPr>
                <w:rFonts w:ascii="Arial" w:hAnsi="Arial" w:cs="Arial"/>
                <w:sz w:val="20"/>
                <w:szCs w:val="20"/>
              </w:rPr>
            </w:pPr>
            <w:r w:rsidRPr="00835139">
              <w:rPr>
                <w:rFonts w:ascii="Arial" w:hAnsi="Arial" w:cs="Arial"/>
                <w:sz w:val="20"/>
                <w:szCs w:val="20"/>
              </w:rPr>
              <w:t>Organisation med utsedd samordnare</w:t>
            </w:r>
          </w:p>
        </w:tc>
        <w:tc>
          <w:tcPr>
            <w:tcW w:w="4956" w:type="dxa"/>
          </w:tcPr>
          <w:p w14:paraId="0C00C44C" w14:textId="1C629189" w:rsidR="002B3189" w:rsidRPr="00835139" w:rsidRDefault="002B3189" w:rsidP="006F6A68">
            <w:pPr>
              <w:rPr>
                <w:rFonts w:ascii="Arial" w:hAnsi="Arial" w:cs="Arial"/>
                <w:sz w:val="20"/>
                <w:szCs w:val="20"/>
              </w:rPr>
            </w:pPr>
            <w:r w:rsidRPr="00835139">
              <w:rPr>
                <w:rFonts w:ascii="Arial" w:hAnsi="Arial" w:cs="Arial"/>
                <w:sz w:val="20"/>
                <w:szCs w:val="20"/>
              </w:rPr>
              <w:t>Folkhälsosamordnare</w:t>
            </w:r>
            <w:r w:rsidR="00835139">
              <w:rPr>
                <w:rFonts w:ascii="Arial" w:hAnsi="Arial" w:cs="Arial"/>
                <w:sz w:val="20"/>
                <w:szCs w:val="20"/>
              </w:rPr>
              <w:t>/Brottsförebyggande samordnare</w:t>
            </w:r>
          </w:p>
        </w:tc>
      </w:tr>
      <w:tr w:rsidR="002B3189" w14:paraId="34C500FC" w14:textId="77777777" w:rsidTr="00365157">
        <w:tc>
          <w:tcPr>
            <w:tcW w:w="3386" w:type="dxa"/>
          </w:tcPr>
          <w:p w14:paraId="3E88882D" w14:textId="1086B26F" w:rsidR="002B3189" w:rsidRPr="00835139" w:rsidRDefault="002B3189" w:rsidP="006F6A68">
            <w:pPr>
              <w:rPr>
                <w:rFonts w:ascii="Arial" w:hAnsi="Arial" w:cs="Arial"/>
                <w:sz w:val="20"/>
                <w:szCs w:val="20"/>
              </w:rPr>
            </w:pPr>
            <w:r w:rsidRPr="00835139">
              <w:rPr>
                <w:rFonts w:ascii="Arial" w:hAnsi="Arial" w:cs="Arial"/>
                <w:sz w:val="20"/>
                <w:szCs w:val="20"/>
              </w:rPr>
              <w:t>Brottsförebyggande frågor ska hanteras i ett särskilt forum/råd</w:t>
            </w:r>
          </w:p>
        </w:tc>
        <w:tc>
          <w:tcPr>
            <w:tcW w:w="4956" w:type="dxa"/>
          </w:tcPr>
          <w:p w14:paraId="16DCEEE2" w14:textId="4533F7DC" w:rsidR="002B3189" w:rsidRPr="00835139" w:rsidRDefault="002B3189" w:rsidP="006F6A68">
            <w:pPr>
              <w:rPr>
                <w:rFonts w:ascii="Arial" w:hAnsi="Arial" w:cs="Arial"/>
                <w:sz w:val="20"/>
                <w:szCs w:val="20"/>
              </w:rPr>
            </w:pPr>
            <w:r w:rsidRPr="00835139">
              <w:rPr>
                <w:rFonts w:ascii="Arial" w:hAnsi="Arial" w:cs="Arial"/>
                <w:sz w:val="20"/>
                <w:szCs w:val="20"/>
              </w:rPr>
              <w:t xml:space="preserve">Folkhälsorådet följer upp arbetet kvartalsvis </w:t>
            </w:r>
          </w:p>
        </w:tc>
      </w:tr>
      <w:tr w:rsidR="002B3189" w14:paraId="58B26FA5" w14:textId="77777777" w:rsidTr="00365157">
        <w:tc>
          <w:tcPr>
            <w:tcW w:w="3386" w:type="dxa"/>
          </w:tcPr>
          <w:p w14:paraId="04C395D2" w14:textId="28466080" w:rsidR="002B3189" w:rsidRPr="00835139" w:rsidRDefault="002B3189" w:rsidP="006F6A68">
            <w:pPr>
              <w:rPr>
                <w:rFonts w:ascii="Arial" w:hAnsi="Arial" w:cs="Arial"/>
                <w:sz w:val="20"/>
                <w:szCs w:val="20"/>
              </w:rPr>
            </w:pPr>
            <w:r w:rsidRPr="00835139">
              <w:rPr>
                <w:rFonts w:ascii="Arial" w:hAnsi="Arial" w:cs="Arial"/>
                <w:sz w:val="20"/>
                <w:szCs w:val="20"/>
              </w:rPr>
              <w:t xml:space="preserve">Kommunstyrelsen ansvarar för att följa upp det brottsförebyggande arbetet </w:t>
            </w:r>
          </w:p>
        </w:tc>
        <w:tc>
          <w:tcPr>
            <w:tcW w:w="4956" w:type="dxa"/>
          </w:tcPr>
          <w:p w14:paraId="0F1AD838" w14:textId="77777777" w:rsidR="002B3189" w:rsidRPr="00835139" w:rsidRDefault="002B3189" w:rsidP="006F6A68">
            <w:pPr>
              <w:rPr>
                <w:rFonts w:ascii="Arial" w:hAnsi="Arial" w:cs="Arial"/>
                <w:sz w:val="20"/>
                <w:szCs w:val="20"/>
              </w:rPr>
            </w:pPr>
            <w:r w:rsidRPr="00835139">
              <w:rPr>
                <w:rFonts w:ascii="Arial" w:hAnsi="Arial" w:cs="Arial"/>
                <w:sz w:val="20"/>
                <w:szCs w:val="20"/>
              </w:rPr>
              <w:t>Kommunstyrelsen följer upp folkhälsoarbetet inkl. Brottsförebyggande arbetet årsvis.</w:t>
            </w:r>
          </w:p>
          <w:p w14:paraId="7E97F969" w14:textId="77777777" w:rsidR="002B3189" w:rsidRPr="00835139" w:rsidRDefault="002B3189" w:rsidP="006F6A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9D425" w14:textId="77777777" w:rsidR="002B3189" w:rsidRPr="00835139" w:rsidRDefault="002B3189" w:rsidP="006F6A68">
            <w:pPr>
              <w:rPr>
                <w:rFonts w:ascii="Arial" w:hAnsi="Arial" w:cs="Arial"/>
                <w:sz w:val="20"/>
                <w:szCs w:val="20"/>
              </w:rPr>
            </w:pPr>
            <w:r w:rsidRPr="00835139">
              <w:rPr>
                <w:rFonts w:ascii="Arial" w:hAnsi="Arial" w:cs="Arial"/>
                <w:sz w:val="20"/>
                <w:szCs w:val="20"/>
              </w:rPr>
              <w:t xml:space="preserve">En styrgrupp bestående av Lokalpolisområdeschef Skellefteå, Kommunstyrelsens ordförande och kommunchef får en årlig redovisning av det brottsförebyggande arbetet. </w:t>
            </w:r>
          </w:p>
          <w:p w14:paraId="4B75E825" w14:textId="77777777" w:rsidR="00835139" w:rsidRPr="00835139" w:rsidRDefault="00835139" w:rsidP="006F6A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75DB2" w14:textId="3F5219A4" w:rsidR="00835139" w:rsidRPr="00835139" w:rsidRDefault="00835139" w:rsidP="006F6A68">
            <w:pPr>
              <w:rPr>
                <w:rFonts w:ascii="Arial" w:hAnsi="Arial" w:cs="Arial"/>
                <w:sz w:val="20"/>
                <w:szCs w:val="20"/>
              </w:rPr>
            </w:pPr>
            <w:r w:rsidRPr="00835139">
              <w:rPr>
                <w:rFonts w:ascii="Arial" w:hAnsi="Arial" w:cs="Arial"/>
                <w:sz w:val="20"/>
                <w:szCs w:val="20"/>
              </w:rPr>
              <w:t>Ett samverkansavtal finns antaget i kommunstyrelsen som ett strategiskt dokument kring hur samverkan skall se ut samt hur arbete ska fortlöpa i kommunen.</w:t>
            </w:r>
          </w:p>
        </w:tc>
      </w:tr>
      <w:tr w:rsidR="002B3189" w14:paraId="79FAF81A" w14:textId="77777777" w:rsidTr="00365157">
        <w:tc>
          <w:tcPr>
            <w:tcW w:w="3386" w:type="dxa"/>
          </w:tcPr>
          <w:p w14:paraId="5072020E" w14:textId="187D4FC8" w:rsidR="002B3189" w:rsidRPr="00835139" w:rsidRDefault="002B3189" w:rsidP="006F6A68">
            <w:pPr>
              <w:rPr>
                <w:rFonts w:ascii="Arial" w:hAnsi="Arial" w:cs="Arial"/>
                <w:sz w:val="20"/>
                <w:szCs w:val="20"/>
              </w:rPr>
            </w:pPr>
            <w:r w:rsidRPr="00835139">
              <w:rPr>
                <w:rFonts w:ascii="Arial" w:hAnsi="Arial" w:cs="Arial"/>
                <w:sz w:val="20"/>
                <w:szCs w:val="20"/>
              </w:rPr>
              <w:t>Lägesbild ska tas fram och analyseras, minst vartannat år</w:t>
            </w:r>
          </w:p>
        </w:tc>
        <w:tc>
          <w:tcPr>
            <w:tcW w:w="4956" w:type="dxa"/>
          </w:tcPr>
          <w:p w14:paraId="40C5A941" w14:textId="7FBD4C96" w:rsidR="002B3189" w:rsidRPr="00835139" w:rsidRDefault="002B3189" w:rsidP="006F6A68">
            <w:pPr>
              <w:rPr>
                <w:rFonts w:ascii="Arial" w:hAnsi="Arial" w:cs="Arial"/>
                <w:sz w:val="20"/>
                <w:szCs w:val="20"/>
              </w:rPr>
            </w:pPr>
            <w:r w:rsidRPr="00835139">
              <w:rPr>
                <w:rFonts w:ascii="Arial" w:hAnsi="Arial" w:cs="Arial"/>
                <w:sz w:val="20"/>
                <w:szCs w:val="20"/>
              </w:rPr>
              <w:t xml:space="preserve">Malå kommun kommer årligen ta fram en lägesbild som bygger på den årliga ANDTS-enkäten, </w:t>
            </w:r>
            <w:r w:rsidR="00835139" w:rsidRPr="00835139">
              <w:rPr>
                <w:rFonts w:ascii="Arial" w:hAnsi="Arial" w:cs="Arial"/>
                <w:sz w:val="20"/>
                <w:szCs w:val="20"/>
              </w:rPr>
              <w:t>Trygghetsenkäten, Medborgardialoger, REK-gruppens lägesbild/mötesanteckningar, Nationella databaser, Polisens statistik/underrättelser.</w:t>
            </w:r>
          </w:p>
        </w:tc>
      </w:tr>
      <w:tr w:rsidR="002B3189" w14:paraId="11A09E1C" w14:textId="77777777" w:rsidTr="00365157">
        <w:tc>
          <w:tcPr>
            <w:tcW w:w="3386" w:type="dxa"/>
          </w:tcPr>
          <w:p w14:paraId="2C0D0751" w14:textId="321CB2B1" w:rsidR="002B3189" w:rsidRPr="00835139" w:rsidRDefault="002B3189" w:rsidP="006F6A68">
            <w:pPr>
              <w:rPr>
                <w:rFonts w:ascii="Arial" w:hAnsi="Arial" w:cs="Arial"/>
                <w:sz w:val="20"/>
                <w:szCs w:val="20"/>
              </w:rPr>
            </w:pPr>
            <w:r w:rsidRPr="00835139">
              <w:rPr>
                <w:rFonts w:ascii="Arial" w:hAnsi="Arial" w:cs="Arial"/>
                <w:sz w:val="20"/>
                <w:szCs w:val="20"/>
              </w:rPr>
              <w:t>Beslut om åtgärder utifrån lägesbilden</w:t>
            </w:r>
          </w:p>
        </w:tc>
        <w:tc>
          <w:tcPr>
            <w:tcW w:w="4956" w:type="dxa"/>
          </w:tcPr>
          <w:p w14:paraId="0ADE6A4C" w14:textId="7F4F5986" w:rsidR="002B3189" w:rsidRPr="00835139" w:rsidRDefault="00835139" w:rsidP="006F6A68">
            <w:pPr>
              <w:rPr>
                <w:rFonts w:ascii="Arial" w:hAnsi="Arial" w:cs="Arial"/>
                <w:sz w:val="20"/>
                <w:szCs w:val="20"/>
              </w:rPr>
            </w:pPr>
            <w:r w:rsidRPr="00835139">
              <w:rPr>
                <w:rFonts w:ascii="Arial" w:hAnsi="Arial" w:cs="Arial"/>
                <w:sz w:val="20"/>
                <w:szCs w:val="20"/>
              </w:rPr>
              <w:t xml:space="preserve">Utifrån lägesbilden så tas medborgarlöften fram och kopplat till detta finns en åtgärdsplan med aktiviteter som genomförs under året utifrån den lokala problembilden. </w:t>
            </w:r>
          </w:p>
        </w:tc>
      </w:tr>
      <w:tr w:rsidR="002B3189" w14:paraId="3804669E" w14:textId="77777777" w:rsidTr="00365157">
        <w:tc>
          <w:tcPr>
            <w:tcW w:w="3386" w:type="dxa"/>
          </w:tcPr>
          <w:p w14:paraId="59DE49FF" w14:textId="79F7645D" w:rsidR="002B3189" w:rsidRPr="00835139" w:rsidRDefault="002B3189" w:rsidP="006F6A68">
            <w:pPr>
              <w:rPr>
                <w:rFonts w:ascii="Arial" w:hAnsi="Arial" w:cs="Arial"/>
                <w:sz w:val="20"/>
                <w:szCs w:val="20"/>
              </w:rPr>
            </w:pPr>
            <w:r w:rsidRPr="00835139">
              <w:rPr>
                <w:rFonts w:ascii="Arial" w:hAnsi="Arial" w:cs="Arial"/>
                <w:sz w:val="20"/>
                <w:szCs w:val="20"/>
              </w:rPr>
              <w:t>Genomförda åtgärder ska följas upp</w:t>
            </w:r>
          </w:p>
        </w:tc>
        <w:tc>
          <w:tcPr>
            <w:tcW w:w="4956" w:type="dxa"/>
          </w:tcPr>
          <w:p w14:paraId="49C170A1" w14:textId="77777777" w:rsidR="002B3189" w:rsidRPr="00835139" w:rsidRDefault="00835139" w:rsidP="006F6A68">
            <w:pPr>
              <w:rPr>
                <w:rFonts w:ascii="Arial" w:hAnsi="Arial" w:cs="Arial"/>
                <w:sz w:val="20"/>
                <w:szCs w:val="20"/>
              </w:rPr>
            </w:pPr>
            <w:r w:rsidRPr="00835139">
              <w:rPr>
                <w:rFonts w:ascii="Arial" w:hAnsi="Arial" w:cs="Arial"/>
                <w:sz w:val="20"/>
                <w:szCs w:val="20"/>
              </w:rPr>
              <w:t xml:space="preserve">Åtgärderna följs upp/planeras i REK-grupp som träffas varannan månad under hela året. </w:t>
            </w:r>
          </w:p>
          <w:p w14:paraId="3DA82504" w14:textId="77777777" w:rsidR="00835139" w:rsidRPr="00835139" w:rsidRDefault="00835139" w:rsidP="006F6A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EA3DC" w14:textId="77777777" w:rsidR="00835139" w:rsidRPr="00835139" w:rsidRDefault="00835139" w:rsidP="006F6A68">
            <w:pPr>
              <w:rPr>
                <w:rFonts w:ascii="Arial" w:hAnsi="Arial" w:cs="Arial"/>
                <w:sz w:val="20"/>
                <w:szCs w:val="20"/>
              </w:rPr>
            </w:pPr>
            <w:r w:rsidRPr="00835139">
              <w:rPr>
                <w:rFonts w:ascii="Arial" w:hAnsi="Arial" w:cs="Arial"/>
                <w:sz w:val="20"/>
                <w:szCs w:val="20"/>
              </w:rPr>
              <w:t>Åtgärd över året följs upp årligen i Styrgruppen</w:t>
            </w:r>
          </w:p>
          <w:p w14:paraId="5D0C30A5" w14:textId="77777777" w:rsidR="00835139" w:rsidRPr="00835139" w:rsidRDefault="00835139" w:rsidP="006F6A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9B3D2" w14:textId="28D79001" w:rsidR="00835139" w:rsidRPr="00835139" w:rsidRDefault="00835139" w:rsidP="006F6A68">
            <w:pPr>
              <w:rPr>
                <w:rFonts w:ascii="Arial" w:hAnsi="Arial" w:cs="Arial"/>
                <w:sz w:val="20"/>
                <w:szCs w:val="20"/>
              </w:rPr>
            </w:pPr>
            <w:r w:rsidRPr="00835139">
              <w:rPr>
                <w:rFonts w:ascii="Arial" w:hAnsi="Arial" w:cs="Arial"/>
                <w:sz w:val="20"/>
                <w:szCs w:val="20"/>
              </w:rPr>
              <w:t xml:space="preserve">Åtgärder för det gångna året följs upp av Kommunstyrelsen i februari/mars i sammanband med årsredovisning av folkhälsoarbetet. </w:t>
            </w:r>
          </w:p>
        </w:tc>
      </w:tr>
    </w:tbl>
    <w:p w14:paraId="6A7C8652" w14:textId="5AFE0756" w:rsidR="002B3189" w:rsidRDefault="002B3189" w:rsidP="006F6A68">
      <w:pPr>
        <w:spacing w:after="0" w:line="240" w:lineRule="auto"/>
        <w:ind w:left="720"/>
        <w:rPr>
          <w:rFonts w:ascii="Arial" w:hAnsi="Arial" w:cs="Arial"/>
        </w:rPr>
      </w:pPr>
    </w:p>
    <w:p w14:paraId="5E6C4B60" w14:textId="2D4E26EE" w:rsidR="00835139" w:rsidRDefault="00835139" w:rsidP="006F6A68">
      <w:pPr>
        <w:spacing w:after="0" w:line="240" w:lineRule="auto"/>
        <w:ind w:left="720"/>
        <w:rPr>
          <w:rFonts w:ascii="Arial" w:hAnsi="Arial" w:cs="Arial"/>
        </w:rPr>
      </w:pPr>
    </w:p>
    <w:p w14:paraId="7214727E" w14:textId="377F37B8" w:rsidR="008775F7" w:rsidRDefault="008775F7" w:rsidP="008775F7">
      <w:pPr>
        <w:spacing w:after="0" w:line="240" w:lineRule="auto"/>
        <w:ind w:left="709"/>
        <w:rPr>
          <w:rFonts w:ascii="Arial" w:hAnsi="Arial" w:cs="Arial"/>
        </w:rPr>
      </w:pPr>
      <w:r w:rsidRPr="64D941D7">
        <w:rPr>
          <w:rStyle w:val="normaltextrun"/>
          <w:rFonts w:ascii="Arial" w:hAnsi="Arial" w:cs="Arial"/>
          <w:b/>
          <w:bCs/>
        </w:rPr>
        <w:t>§</w:t>
      </w:r>
      <w:r>
        <w:rPr>
          <w:rStyle w:val="normaltextrun"/>
          <w:rFonts w:ascii="Arial" w:hAnsi="Arial" w:cs="Arial"/>
          <w:b/>
          <w:bCs/>
        </w:rPr>
        <w:t>15</w:t>
      </w:r>
      <w:r w:rsidRPr="64D941D7">
        <w:rPr>
          <w:rStyle w:val="normaltextrun"/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Våldsprevention i Glesbygd – Länsstyrelsen</w:t>
      </w:r>
    </w:p>
    <w:p w14:paraId="337DF66C" w14:textId="2AD5C9D9" w:rsidR="008775F7" w:rsidRDefault="008775F7" w:rsidP="008775F7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Malå kommun har tillsammans med Storuman, Lycksele och </w:t>
      </w:r>
      <w:r w:rsidR="003A034A">
        <w:rPr>
          <w:rFonts w:ascii="Arial" w:hAnsi="Arial" w:cs="Arial"/>
        </w:rPr>
        <w:t>Dorotea har blivit antagna att vara med i Länsstyrelsens satsning Våldsprevention i Glesbygd.</w:t>
      </w:r>
    </w:p>
    <w:p w14:paraId="66AD5EE0" w14:textId="241D976F" w:rsidR="003A034A" w:rsidRDefault="003A034A" w:rsidP="008775F7">
      <w:pPr>
        <w:spacing w:after="0" w:line="240" w:lineRule="auto"/>
        <w:ind w:left="709"/>
        <w:rPr>
          <w:rFonts w:ascii="Arial" w:hAnsi="Arial" w:cs="Arial"/>
        </w:rPr>
      </w:pPr>
    </w:p>
    <w:p w14:paraId="539DA896" w14:textId="77777777" w:rsidR="00D875B7" w:rsidRDefault="003A034A" w:rsidP="00D875B7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Kommunteamet kommer i första hand bestå av:</w:t>
      </w:r>
    </w:p>
    <w:p w14:paraId="1CDB50A7" w14:textId="77777777" w:rsidR="00D875B7" w:rsidRDefault="00D875B7" w:rsidP="00D875B7">
      <w:pPr>
        <w:spacing w:after="0" w:line="240" w:lineRule="auto"/>
        <w:ind w:left="709"/>
        <w:rPr>
          <w:rFonts w:ascii="Arial" w:hAnsi="Arial" w:cs="Arial"/>
        </w:rPr>
      </w:pPr>
    </w:p>
    <w:p w14:paraId="701F76A5" w14:textId="77777777" w:rsidR="00D875B7" w:rsidRPr="00D875B7" w:rsidRDefault="003A034A" w:rsidP="00D875B7">
      <w:pPr>
        <w:pStyle w:val="Liststycke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D875B7">
        <w:rPr>
          <w:rFonts w:ascii="Arial" w:hAnsi="Arial" w:cs="Arial"/>
          <w:b/>
          <w:bCs/>
        </w:rPr>
        <w:t>Administrativa enheten</w:t>
      </w:r>
      <w:r w:rsidRPr="00D875B7">
        <w:rPr>
          <w:rFonts w:ascii="Arial" w:hAnsi="Arial" w:cs="Arial"/>
        </w:rPr>
        <w:t>: Folkhälsosamordnare (Projektledare) och/eller HR.</w:t>
      </w:r>
    </w:p>
    <w:p w14:paraId="461F9635" w14:textId="77777777" w:rsidR="00D875B7" w:rsidRPr="00D875B7" w:rsidRDefault="003A034A" w:rsidP="00D875B7">
      <w:pPr>
        <w:pStyle w:val="Liststycke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D875B7">
        <w:rPr>
          <w:rFonts w:ascii="Arial" w:hAnsi="Arial" w:cs="Arial"/>
          <w:b/>
          <w:bCs/>
        </w:rPr>
        <w:lastRenderedPageBreak/>
        <w:t>Skola</w:t>
      </w:r>
      <w:r w:rsidRPr="00D875B7">
        <w:rPr>
          <w:rFonts w:ascii="Arial" w:hAnsi="Arial" w:cs="Arial"/>
        </w:rPr>
        <w:t>: Elevhälsochef alternativt Representant från EHT eller annan lämplig personal</w:t>
      </w:r>
    </w:p>
    <w:p w14:paraId="49E9EE30" w14:textId="77777777" w:rsidR="00D875B7" w:rsidRPr="00D875B7" w:rsidRDefault="003A034A" w:rsidP="00D875B7">
      <w:pPr>
        <w:pStyle w:val="Liststycke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D875B7">
        <w:rPr>
          <w:rFonts w:ascii="Arial" w:hAnsi="Arial" w:cs="Arial"/>
          <w:b/>
          <w:bCs/>
        </w:rPr>
        <w:t>Kultur</w:t>
      </w:r>
      <w:r w:rsidRPr="00D875B7">
        <w:rPr>
          <w:rFonts w:ascii="Arial" w:hAnsi="Arial" w:cs="Arial"/>
        </w:rPr>
        <w:t xml:space="preserve">: Fritidsledare eller annan lämplig personal </w:t>
      </w:r>
    </w:p>
    <w:p w14:paraId="4FC0E2D0" w14:textId="7B5012B0" w:rsidR="003A034A" w:rsidRPr="00D875B7" w:rsidRDefault="003A034A" w:rsidP="00D875B7">
      <w:pPr>
        <w:pStyle w:val="Liststycke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D875B7">
        <w:rPr>
          <w:rFonts w:ascii="Arial" w:hAnsi="Arial" w:cs="Arial"/>
          <w:b/>
          <w:bCs/>
        </w:rPr>
        <w:t>IFO</w:t>
      </w:r>
      <w:r w:rsidRPr="00D875B7">
        <w:rPr>
          <w:rFonts w:ascii="Arial" w:hAnsi="Arial" w:cs="Arial"/>
        </w:rPr>
        <w:t>: Chef alternativ Förste socialsekreterare eller annan lämplig personal</w:t>
      </w:r>
    </w:p>
    <w:p w14:paraId="03EE1AF2" w14:textId="608C784D" w:rsidR="003A034A" w:rsidRDefault="003A034A" w:rsidP="003A034A">
      <w:pPr>
        <w:pStyle w:val="TR"/>
      </w:pPr>
    </w:p>
    <w:p w14:paraId="07EFF945" w14:textId="016112ED" w:rsidR="003A034A" w:rsidRDefault="003A034A" w:rsidP="0089377D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Våldspreventionsarbetet kommer ingå i REK-gruppens arbete framgent</w:t>
      </w:r>
      <w:r w:rsidR="0089377D">
        <w:rPr>
          <w:rFonts w:ascii="Arial" w:hAnsi="Arial" w:cs="Arial"/>
        </w:rPr>
        <w:t xml:space="preserve"> och </w:t>
      </w:r>
      <w:r>
        <w:rPr>
          <w:rFonts w:ascii="Arial" w:hAnsi="Arial" w:cs="Arial"/>
        </w:rPr>
        <w:t>kommunteamet kommer även träffas separat för utbildningar, särskilda insatser samt kommunträffar.</w:t>
      </w:r>
    </w:p>
    <w:p w14:paraId="041FADB9" w14:textId="4E583859" w:rsidR="0089377D" w:rsidRDefault="0089377D" w:rsidP="0089377D">
      <w:pPr>
        <w:spacing w:after="0" w:line="240" w:lineRule="auto"/>
        <w:ind w:left="709"/>
        <w:rPr>
          <w:rFonts w:ascii="Arial" w:hAnsi="Arial" w:cs="Arial"/>
        </w:rPr>
      </w:pPr>
    </w:p>
    <w:p w14:paraId="416B6D5E" w14:textId="77777777" w:rsidR="0089377D" w:rsidRDefault="0089377D" w:rsidP="0089377D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Planeringen framåt tillsammans med Länsstyrelsen:</w:t>
      </w:r>
    </w:p>
    <w:p w14:paraId="497BF6DC" w14:textId="52777328" w:rsidR="0089377D" w:rsidRDefault="0089377D" w:rsidP="0089377D">
      <w:pPr>
        <w:pStyle w:val="Liststycke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89377D">
        <w:rPr>
          <w:rFonts w:ascii="Arial" w:hAnsi="Arial" w:cs="Arial"/>
          <w:b/>
          <w:bCs/>
        </w:rPr>
        <w:t>Juni 2023</w:t>
      </w:r>
      <w:r w:rsidRPr="0089377D">
        <w:rPr>
          <w:rFonts w:ascii="Arial" w:hAnsi="Arial" w:cs="Arial"/>
        </w:rPr>
        <w:t>-Träff med kommunalrådets ordförande, Kommunchef, Folkhälsosamordnare och Länsstyrelsen</w:t>
      </w:r>
    </w:p>
    <w:p w14:paraId="4DC6F07B" w14:textId="70C6D0C8" w:rsidR="0089377D" w:rsidRDefault="0089377D" w:rsidP="0089377D">
      <w:pPr>
        <w:pStyle w:val="Liststycke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89377D">
        <w:rPr>
          <w:rFonts w:ascii="Arial" w:hAnsi="Arial" w:cs="Arial"/>
          <w:b/>
          <w:bCs/>
        </w:rPr>
        <w:t>September 2023</w:t>
      </w:r>
      <w:r w:rsidRPr="0089377D">
        <w:rPr>
          <w:rFonts w:ascii="Arial" w:hAnsi="Arial" w:cs="Arial"/>
        </w:rPr>
        <w:t xml:space="preserve"> – Samverkansavtal skrivs mellan Malå kommun och Länsstyrelsen Västerbotten</w:t>
      </w:r>
    </w:p>
    <w:p w14:paraId="5F6EE393" w14:textId="08FEA8B9" w:rsidR="0089377D" w:rsidRDefault="0089377D" w:rsidP="0089377D">
      <w:pPr>
        <w:pStyle w:val="Liststycke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89377D">
        <w:rPr>
          <w:rFonts w:ascii="Arial" w:hAnsi="Arial" w:cs="Arial"/>
          <w:b/>
          <w:bCs/>
        </w:rPr>
        <w:t>Okt/Dec 2023</w:t>
      </w:r>
      <w:r w:rsidRPr="0089377D">
        <w:rPr>
          <w:rFonts w:ascii="Arial" w:hAnsi="Arial" w:cs="Arial"/>
        </w:rPr>
        <w:t xml:space="preserve">: Uppstart av initiativet genom kompetenspaket och digitala seminarier för kommunteam. </w:t>
      </w:r>
    </w:p>
    <w:p w14:paraId="4B6B8DBE" w14:textId="1E19D0E0" w:rsidR="0089377D" w:rsidRPr="0089377D" w:rsidRDefault="0089377D" w:rsidP="0089377D">
      <w:pPr>
        <w:pStyle w:val="Liststycke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89377D">
        <w:rPr>
          <w:rFonts w:ascii="Arial" w:hAnsi="Arial" w:cs="Arial"/>
          <w:b/>
          <w:bCs/>
        </w:rPr>
        <w:t>Våren 2024</w:t>
      </w:r>
      <w:r w:rsidRPr="0089377D">
        <w:rPr>
          <w:rFonts w:ascii="Arial" w:hAnsi="Arial" w:cs="Arial"/>
        </w:rPr>
        <w:t>: Första fysiska sammankomst i Lycksele för alla fyra nya kommuner.</w:t>
      </w:r>
    </w:p>
    <w:p w14:paraId="529B82D6" w14:textId="26842AEC" w:rsidR="003A034A" w:rsidRDefault="003A034A" w:rsidP="003A034A">
      <w:pPr>
        <w:pStyle w:val="TR"/>
      </w:pPr>
    </w:p>
    <w:p w14:paraId="6DE3DF61" w14:textId="77777777" w:rsidR="0089377D" w:rsidRDefault="0089377D" w:rsidP="0089377D">
      <w:pPr>
        <w:spacing w:after="0" w:line="240" w:lineRule="auto"/>
        <w:ind w:left="709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Inga medel beviljade från Jämnställhetsmyndigheten via den projektansökan som blev inskickad i november 2022 med följande motivering:</w:t>
      </w:r>
    </w:p>
    <w:p w14:paraId="6E0D47DD" w14:textId="77777777" w:rsidR="0089377D" w:rsidRDefault="0089377D" w:rsidP="0089377D">
      <w:pPr>
        <w:spacing w:after="0" w:line="240" w:lineRule="auto"/>
        <w:ind w:left="709"/>
        <w:rPr>
          <w:rStyle w:val="normaltextrun"/>
          <w:rFonts w:ascii="Arial" w:hAnsi="Arial" w:cs="Arial"/>
        </w:rPr>
      </w:pPr>
    </w:p>
    <w:p w14:paraId="65B5033C" w14:textId="0E8AD5A3" w:rsidR="0089377D" w:rsidRPr="0089377D" w:rsidRDefault="0089377D" w:rsidP="0089377D">
      <w:pPr>
        <w:pStyle w:val="Liststycke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89377D">
        <w:rPr>
          <w:rFonts w:ascii="Arial" w:hAnsi="Arial" w:cs="Arial"/>
        </w:rPr>
        <w:t xml:space="preserve">Inte i tillräckligt hög grad uppfyller förordningens syfte i jämförelse med andra inkomna ansökningar i denna stödform. </w:t>
      </w:r>
    </w:p>
    <w:p w14:paraId="7F327480" w14:textId="77777777" w:rsidR="0089377D" w:rsidRPr="0089377D" w:rsidRDefault="0089377D" w:rsidP="0089377D">
      <w:pPr>
        <w:spacing w:after="0" w:line="240" w:lineRule="auto"/>
        <w:ind w:left="709"/>
        <w:rPr>
          <w:rFonts w:ascii="Arial" w:hAnsi="Arial" w:cs="Arial"/>
        </w:rPr>
      </w:pPr>
    </w:p>
    <w:p w14:paraId="1D309D9B" w14:textId="6C49EEDC" w:rsidR="0089377D" w:rsidRPr="0089377D" w:rsidRDefault="0089377D" w:rsidP="0089377D">
      <w:pPr>
        <w:pStyle w:val="Liststycke"/>
        <w:numPr>
          <w:ilvl w:val="0"/>
          <w:numId w:val="21"/>
        </w:numPr>
        <w:spacing w:after="0" w:line="240" w:lineRule="auto"/>
        <w:rPr>
          <w:rStyle w:val="normaltextrun"/>
          <w:rFonts w:ascii="Arial" w:hAnsi="Arial" w:cs="Arial"/>
        </w:rPr>
      </w:pPr>
      <w:r w:rsidRPr="0089377D">
        <w:rPr>
          <w:rFonts w:ascii="Arial" w:hAnsi="Arial" w:cs="Arial"/>
        </w:rPr>
        <w:t>Projektet bedöms inte i tillräckligt hög grad bidra till att stärka det våldsförebyggande arbetet och främja utvecklingen av evidensbaserade insatser</w:t>
      </w:r>
    </w:p>
    <w:p w14:paraId="3F474F3E" w14:textId="0157D641" w:rsidR="00117885" w:rsidRDefault="00117885" w:rsidP="000850F6">
      <w:pPr>
        <w:spacing w:after="0" w:line="240" w:lineRule="auto"/>
        <w:ind w:left="720"/>
        <w:rPr>
          <w:rFonts w:ascii="Arial" w:hAnsi="Arial" w:cs="Arial"/>
        </w:rPr>
      </w:pPr>
    </w:p>
    <w:p w14:paraId="05324E23" w14:textId="52AA2C32" w:rsidR="0089377D" w:rsidRDefault="0089377D" w:rsidP="0089377D">
      <w:pPr>
        <w:spacing w:after="0" w:line="240" w:lineRule="auto"/>
        <w:ind w:left="709"/>
        <w:rPr>
          <w:rFonts w:ascii="Arial" w:hAnsi="Arial" w:cs="Arial"/>
        </w:rPr>
      </w:pPr>
      <w:r w:rsidRPr="64D941D7">
        <w:rPr>
          <w:rStyle w:val="normaltextrun"/>
          <w:rFonts w:ascii="Arial" w:hAnsi="Arial" w:cs="Arial"/>
          <w:b/>
          <w:bCs/>
        </w:rPr>
        <w:t>§</w:t>
      </w:r>
      <w:r>
        <w:rPr>
          <w:rStyle w:val="normaltextrun"/>
          <w:rFonts w:ascii="Arial" w:hAnsi="Arial" w:cs="Arial"/>
          <w:b/>
          <w:bCs/>
        </w:rPr>
        <w:t>16</w:t>
      </w:r>
      <w:r w:rsidRPr="64D941D7">
        <w:rPr>
          <w:rStyle w:val="normaltextrun"/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ANDTS (Alkohol, Narkotika, Doping, Tobak och Spel)</w:t>
      </w:r>
    </w:p>
    <w:p w14:paraId="12E162F8" w14:textId="01E3EB55" w:rsidR="0089377D" w:rsidRDefault="0089377D" w:rsidP="0089377D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Folkhälsosamordnaren berättar om att det finns en oroande utveckling av användning av E-cigaretter och nikotinsnus i Länet och Malå kommun, där barn så unga som på mellanstadiet använder dessa produkter. En informationsinsats kommer genomföras i Malå bladet riktad till vårdnadshavare i maj samt att skolan arbetar med detta kopplat till vårdnadshavare och elever som brukar dessa produkter.</w:t>
      </w:r>
    </w:p>
    <w:p w14:paraId="1FC7C52B" w14:textId="4DE3B952" w:rsidR="0089377D" w:rsidRDefault="0089377D" w:rsidP="0089377D">
      <w:pPr>
        <w:spacing w:after="0" w:line="240" w:lineRule="auto"/>
        <w:ind w:left="709"/>
        <w:rPr>
          <w:rFonts w:ascii="Arial" w:hAnsi="Arial" w:cs="Arial"/>
        </w:rPr>
      </w:pPr>
    </w:p>
    <w:p w14:paraId="35CAB767" w14:textId="77777777" w:rsidR="0089377D" w:rsidRDefault="0089377D" w:rsidP="0089377D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Inom ANDTS planeras följande:</w:t>
      </w:r>
    </w:p>
    <w:p w14:paraId="07AC3FA2" w14:textId="77777777" w:rsidR="0089377D" w:rsidRDefault="0089377D" w:rsidP="0089377D">
      <w:pPr>
        <w:pStyle w:val="Liststycke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89377D">
        <w:rPr>
          <w:rFonts w:ascii="Arial" w:hAnsi="Arial" w:cs="Arial"/>
          <w:b/>
          <w:bCs/>
        </w:rPr>
        <w:t>28e maj </w:t>
      </w:r>
      <w:r w:rsidRPr="0089377D">
        <w:rPr>
          <w:rFonts w:ascii="Arial" w:hAnsi="Arial" w:cs="Arial"/>
        </w:rPr>
        <w:t>- Träff i Lycksele för alla kommuner i Västerbotten angående den oroande trenden kring nikotinsnus och e-cigaretter (Arr. Region Västerbotten Folkhälsoenheten/Lycksele kommun)</w:t>
      </w:r>
    </w:p>
    <w:p w14:paraId="47317638" w14:textId="6CE083BC" w:rsidR="0089377D" w:rsidRDefault="0089377D" w:rsidP="0089377D">
      <w:pPr>
        <w:pStyle w:val="Liststycke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89377D">
        <w:rPr>
          <w:rFonts w:ascii="Arial" w:hAnsi="Arial" w:cs="Arial"/>
          <w:b/>
          <w:bCs/>
        </w:rPr>
        <w:t>30-31 maj</w:t>
      </w:r>
      <w:r w:rsidRPr="0089377D">
        <w:rPr>
          <w:rFonts w:ascii="Arial" w:hAnsi="Arial" w:cs="Arial"/>
        </w:rPr>
        <w:t> - Fyrlänskonferens i Östersund för Tillsyn/ANDTS-samordnare - Fokus Illegal handel med alkohol, tobak och narkotika - ett av inslagen är mätning av avloppsvatten på jakt efter narkotika i den kommunala lägesbilden.</w:t>
      </w:r>
    </w:p>
    <w:p w14:paraId="0A9763E8" w14:textId="77777777" w:rsidR="0089377D" w:rsidRPr="0089377D" w:rsidRDefault="0089377D" w:rsidP="0089377D">
      <w:pPr>
        <w:pStyle w:val="Liststycke"/>
        <w:spacing w:after="0" w:line="240" w:lineRule="auto"/>
        <w:ind w:left="1429"/>
        <w:rPr>
          <w:rFonts w:ascii="Arial" w:hAnsi="Arial" w:cs="Arial"/>
        </w:rPr>
      </w:pPr>
    </w:p>
    <w:p w14:paraId="727C203E" w14:textId="152D58A8" w:rsidR="003925D0" w:rsidRDefault="0089377D" w:rsidP="003925D0">
      <w:pPr>
        <w:pStyle w:val="Liststycke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Mellan </w:t>
      </w:r>
      <w:r w:rsidRPr="0089377D">
        <w:rPr>
          <w:rFonts w:ascii="Arial" w:hAnsi="Arial" w:cs="Arial"/>
          <w:b/>
          <w:bCs/>
        </w:rPr>
        <w:t>V.37-V40</w:t>
      </w:r>
      <w:r w:rsidRPr="0089377D">
        <w:rPr>
          <w:rFonts w:ascii="Arial" w:hAnsi="Arial" w:cs="Arial"/>
        </w:rPr>
        <w:t> - ANDTS enkät kommer genomföras i åk 7-åk 9 på Nilaskolan</w:t>
      </w:r>
    </w:p>
    <w:p w14:paraId="5DB416DB" w14:textId="3CC05141" w:rsidR="003925D0" w:rsidRDefault="003925D0" w:rsidP="003925D0">
      <w:pPr>
        <w:pStyle w:val="Liststycke"/>
        <w:rPr>
          <w:rFonts w:ascii="Arial" w:hAnsi="Arial" w:cs="Arial"/>
        </w:rPr>
      </w:pPr>
    </w:p>
    <w:p w14:paraId="695615A6" w14:textId="64D05586" w:rsidR="004C1C1B" w:rsidRPr="00D875B7" w:rsidRDefault="004C1C1B" w:rsidP="00D875B7">
      <w:pPr>
        <w:pStyle w:val="Liststycke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D875B7">
        <w:rPr>
          <w:rFonts w:ascii="Arial" w:hAnsi="Arial" w:cs="Arial"/>
        </w:rPr>
        <w:lastRenderedPageBreak/>
        <w:t>Malå kommun har idag krav på föreningar ska jobba aktivt med bland annat värdegrundsfrågor och ANDTS i respektive verksamhet då man söker LOK-stöd men idag saknas resurser för att följa upp detta. RF-SISU berättar att man kan vara behjälplig vid träff av föreningar att påpeka detta.</w:t>
      </w:r>
    </w:p>
    <w:p w14:paraId="0616CD5F" w14:textId="77777777" w:rsidR="0089377D" w:rsidRDefault="0089377D" w:rsidP="0089377D">
      <w:pPr>
        <w:spacing w:after="0" w:line="240" w:lineRule="auto"/>
        <w:ind w:left="709"/>
        <w:rPr>
          <w:rFonts w:ascii="Arial" w:hAnsi="Arial" w:cs="Arial"/>
        </w:rPr>
      </w:pPr>
    </w:p>
    <w:p w14:paraId="4448EC1E" w14:textId="73056775" w:rsidR="001C2A86" w:rsidRDefault="001C2A86" w:rsidP="001C2A86">
      <w:pPr>
        <w:spacing w:after="0" w:line="240" w:lineRule="auto"/>
        <w:ind w:left="709"/>
        <w:rPr>
          <w:rFonts w:ascii="Arial" w:hAnsi="Arial" w:cs="Arial"/>
        </w:rPr>
      </w:pPr>
      <w:r w:rsidRPr="64D941D7">
        <w:rPr>
          <w:rStyle w:val="normaltextrun"/>
          <w:rFonts w:ascii="Arial" w:hAnsi="Arial" w:cs="Arial"/>
          <w:b/>
          <w:bCs/>
        </w:rPr>
        <w:t>§</w:t>
      </w:r>
      <w:r>
        <w:rPr>
          <w:rStyle w:val="normaltextrun"/>
          <w:rFonts w:ascii="Arial" w:hAnsi="Arial" w:cs="Arial"/>
          <w:b/>
          <w:bCs/>
        </w:rPr>
        <w:t>17 Lägesbild Malå perioden 230220 - 230419</w:t>
      </w:r>
      <w:r w:rsidRPr="64D941D7">
        <w:rPr>
          <w:rStyle w:val="normaltextrun"/>
          <w:rFonts w:ascii="Arial" w:hAnsi="Arial" w:cs="Arial"/>
          <w:b/>
          <w:bCs/>
        </w:rPr>
        <w:t xml:space="preserve"> </w:t>
      </w:r>
    </w:p>
    <w:p w14:paraId="3C970F91" w14:textId="24AD294D" w:rsidR="001C2A86" w:rsidRDefault="001C2A86" w:rsidP="001C2A86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Folkhälsosamordnaren ska från och med mars</w:t>
      </w:r>
      <w:r w:rsidR="00172A51">
        <w:rPr>
          <w:rFonts w:ascii="Arial" w:hAnsi="Arial" w:cs="Arial"/>
        </w:rPr>
        <w:t xml:space="preserve"> 2023 skicka ut en digital länk för insamlade av lägesbild i Malå. Denna är riktade till företag, föreningar och kommunala verksamheter i syfte att kartlägga problem som uppstår och kunna planera för åtgärder tillsammans med andra aktörer. </w:t>
      </w:r>
    </w:p>
    <w:p w14:paraId="22164392" w14:textId="4B2AEE49" w:rsidR="00172A51" w:rsidRDefault="00172A51" w:rsidP="001C2A86">
      <w:pPr>
        <w:spacing w:after="0" w:line="240" w:lineRule="auto"/>
        <w:ind w:left="709"/>
        <w:rPr>
          <w:rFonts w:ascii="Arial" w:hAnsi="Arial" w:cs="Arial"/>
        </w:rPr>
      </w:pPr>
    </w:p>
    <w:p w14:paraId="743C3AAD" w14:textId="042AC4FF" w:rsidR="00172A51" w:rsidRDefault="00172A51" w:rsidP="001C2A86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Lägesbild från 20e mars: 7 svar, 1 händelse rapporterad via formulär och 1 händelse inkommit via telefon. </w:t>
      </w:r>
    </w:p>
    <w:p w14:paraId="7C8C43BB" w14:textId="77777777" w:rsidR="00172A51" w:rsidRDefault="00172A51" w:rsidP="00172A51">
      <w:pPr>
        <w:spacing w:after="0" w:line="240" w:lineRule="auto"/>
        <w:ind w:left="709"/>
        <w:rPr>
          <w:rFonts w:ascii="Arial" w:hAnsi="Arial" w:cs="Arial"/>
        </w:rPr>
      </w:pPr>
    </w:p>
    <w:tbl>
      <w:tblPr>
        <w:tblStyle w:val="Tabellrutnt"/>
        <w:tblW w:w="0" w:type="auto"/>
        <w:tblInd w:w="709" w:type="dxa"/>
        <w:tblLook w:val="04A0" w:firstRow="1" w:lastRow="0" w:firstColumn="1" w:lastColumn="0" w:noHBand="0" w:noVBand="1"/>
      </w:tblPr>
      <w:tblGrid>
        <w:gridCol w:w="2612"/>
        <w:gridCol w:w="2816"/>
        <w:gridCol w:w="2925"/>
      </w:tblGrid>
      <w:tr w:rsidR="00172A51" w14:paraId="5EE6F7D8" w14:textId="77777777" w:rsidTr="00172A51">
        <w:tc>
          <w:tcPr>
            <w:tcW w:w="2612" w:type="dxa"/>
          </w:tcPr>
          <w:p w14:paraId="25A6CB05" w14:textId="63223D2C" w:rsidR="00172A51" w:rsidRPr="00C07A70" w:rsidRDefault="00C07A70" w:rsidP="00C07A7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A70">
              <w:rPr>
                <w:rFonts w:ascii="Arial" w:hAnsi="Arial" w:cs="Arial"/>
                <w:b/>
                <w:bCs/>
              </w:rPr>
              <w:t>Ansvarig anmälare</w:t>
            </w:r>
          </w:p>
        </w:tc>
        <w:tc>
          <w:tcPr>
            <w:tcW w:w="2816" w:type="dxa"/>
          </w:tcPr>
          <w:p w14:paraId="0AC73F42" w14:textId="699E4C41" w:rsidR="00172A51" w:rsidRPr="00C07A70" w:rsidRDefault="00172A51" w:rsidP="00C07A7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A70">
              <w:rPr>
                <w:rFonts w:ascii="Arial" w:hAnsi="Arial" w:cs="Arial"/>
                <w:b/>
                <w:bCs/>
              </w:rPr>
              <w:t>Händelse</w:t>
            </w:r>
          </w:p>
        </w:tc>
        <w:tc>
          <w:tcPr>
            <w:tcW w:w="2925" w:type="dxa"/>
          </w:tcPr>
          <w:p w14:paraId="18D2828C" w14:textId="7E39BA40" w:rsidR="00172A51" w:rsidRPr="00C07A70" w:rsidRDefault="00172A51" w:rsidP="00C07A7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7A70">
              <w:rPr>
                <w:rFonts w:ascii="Arial" w:hAnsi="Arial" w:cs="Arial"/>
                <w:b/>
                <w:bCs/>
              </w:rPr>
              <w:t>Åtgärd</w:t>
            </w:r>
          </w:p>
        </w:tc>
      </w:tr>
      <w:tr w:rsidR="00172A51" w14:paraId="2420BC4B" w14:textId="77777777" w:rsidTr="00172A51">
        <w:tc>
          <w:tcPr>
            <w:tcW w:w="2612" w:type="dxa"/>
          </w:tcPr>
          <w:p w14:paraId="5DBF0224" w14:textId="1DCE0057" w:rsidR="00172A51" w:rsidRDefault="00172A51" w:rsidP="0017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Skola</w:t>
            </w:r>
          </w:p>
        </w:tc>
        <w:tc>
          <w:tcPr>
            <w:tcW w:w="2816" w:type="dxa"/>
          </w:tcPr>
          <w:p w14:paraId="4ECAAE7B" w14:textId="77777777" w:rsidR="00172A51" w:rsidRDefault="00172A51" w:rsidP="0017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Ordningsstörning på Skolan. </w:t>
            </w:r>
          </w:p>
          <w:p w14:paraId="03C215C5" w14:textId="303A7C98" w:rsidR="00172A51" w:rsidRDefault="00172A51" w:rsidP="00172A51">
            <w:pPr>
              <w:rPr>
                <w:rFonts w:ascii="Arial" w:hAnsi="Arial" w:cs="Arial"/>
              </w:rPr>
            </w:pPr>
            <w:r w:rsidRPr="00172A51">
              <w:rPr>
                <w:rFonts w:ascii="Arial" w:hAnsi="Arial" w:cs="Arial"/>
                <w:b/>
                <w:bCs/>
              </w:rPr>
              <w:t>Händelse</w:t>
            </w:r>
            <w:r>
              <w:rPr>
                <w:rFonts w:ascii="Arial" w:hAnsi="Arial" w:cs="Arial"/>
              </w:rPr>
              <w:t>: Lek som gick överstyr och resulterade i trasiga fönster</w:t>
            </w:r>
          </w:p>
        </w:tc>
        <w:tc>
          <w:tcPr>
            <w:tcW w:w="2925" w:type="dxa"/>
          </w:tcPr>
          <w:p w14:paraId="74E106FB" w14:textId="77777777" w:rsidR="00172A51" w:rsidRDefault="00172A51" w:rsidP="0017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Vårdnadshavare/elever betalat för fönsterruta.</w:t>
            </w:r>
          </w:p>
          <w:p w14:paraId="47C9CF41" w14:textId="7BC7DA4E" w:rsidR="00172A51" w:rsidRDefault="00172A51" w:rsidP="0017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Ärendet avklarat och utrett.</w:t>
            </w:r>
          </w:p>
        </w:tc>
      </w:tr>
      <w:tr w:rsidR="00172A51" w14:paraId="7F23F7B5" w14:textId="77777777" w:rsidTr="00172A51">
        <w:tc>
          <w:tcPr>
            <w:tcW w:w="2612" w:type="dxa"/>
          </w:tcPr>
          <w:p w14:paraId="334B8D8A" w14:textId="77777777" w:rsidR="00172A51" w:rsidRDefault="00172A51" w:rsidP="0017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Företagare</w:t>
            </w:r>
          </w:p>
          <w:p w14:paraId="292BF1EF" w14:textId="53E27FBE" w:rsidR="00172A51" w:rsidRDefault="00172A51" w:rsidP="0017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(Ica Supermarket)</w:t>
            </w:r>
          </w:p>
        </w:tc>
        <w:tc>
          <w:tcPr>
            <w:tcW w:w="2816" w:type="dxa"/>
          </w:tcPr>
          <w:p w14:paraId="2FDEE2AE" w14:textId="77777777" w:rsidR="00172A51" w:rsidRDefault="00172A51" w:rsidP="00172A51">
            <w:pPr>
              <w:rPr>
                <w:rFonts w:ascii="Arial" w:hAnsi="Arial" w:cs="Arial"/>
              </w:rPr>
            </w:pPr>
            <w:r w:rsidRPr="00172A51">
              <w:rPr>
                <w:rFonts w:ascii="Arial" w:hAnsi="Arial" w:cs="Arial"/>
              </w:rPr>
              <w:t>Ordningsstörning</w:t>
            </w:r>
            <w:r>
              <w:rPr>
                <w:rFonts w:ascii="Arial" w:hAnsi="Arial" w:cs="Arial"/>
              </w:rPr>
              <w:t xml:space="preserve"> på butik </w:t>
            </w:r>
          </w:p>
          <w:p w14:paraId="12D1C819" w14:textId="77777777" w:rsidR="00172A51" w:rsidRDefault="00172A51" w:rsidP="00172A51">
            <w:pPr>
              <w:rPr>
                <w:rFonts w:ascii="Arial" w:hAnsi="Arial" w:cs="Arial"/>
              </w:rPr>
            </w:pPr>
            <w:r w:rsidRPr="00172A5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172A51">
              <w:rPr>
                <w:rFonts w:ascii="Arial" w:hAnsi="Arial" w:cs="Arial"/>
              </w:rPr>
              <w:t xml:space="preserve">åverkad </w:t>
            </w:r>
            <w:r>
              <w:rPr>
                <w:rFonts w:ascii="Arial" w:hAnsi="Arial" w:cs="Arial"/>
              </w:rPr>
              <w:t xml:space="preserve">person som </w:t>
            </w:r>
            <w:r w:rsidRPr="00172A51">
              <w:rPr>
                <w:rFonts w:ascii="Arial" w:hAnsi="Arial" w:cs="Arial"/>
              </w:rPr>
              <w:t>uppträdde hotfullt)</w:t>
            </w:r>
          </w:p>
          <w:p w14:paraId="48306F57" w14:textId="77777777" w:rsidR="00172A51" w:rsidRDefault="00172A51" w:rsidP="00172A51">
            <w:pPr>
              <w:rPr>
                <w:rFonts w:ascii="Arial" w:hAnsi="Arial" w:cs="Arial"/>
              </w:rPr>
            </w:pPr>
            <w:r w:rsidRPr="00172A51">
              <w:rPr>
                <w:rFonts w:ascii="Arial" w:hAnsi="Arial" w:cs="Arial"/>
                <w:b/>
                <w:bCs/>
              </w:rPr>
              <w:t>Händelse</w:t>
            </w:r>
            <w:r>
              <w:rPr>
                <w:rFonts w:ascii="Arial" w:hAnsi="Arial" w:cs="Arial"/>
              </w:rPr>
              <w:t xml:space="preserve">: Under Malå vinterfestival 25 mars. </w:t>
            </w:r>
          </w:p>
          <w:p w14:paraId="1AB6D865" w14:textId="3F9EBFCA" w:rsidR="00172A51" w:rsidRDefault="00172A51" w:rsidP="0017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kommer in innan stängning och börjar bete sig hotfullt och är påverkad.</w:t>
            </w:r>
          </w:p>
          <w:p w14:paraId="15ED38CA" w14:textId="014FCBC8" w:rsidR="00172A51" w:rsidRDefault="00172A51" w:rsidP="00172A5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458DCC2B" w14:textId="77777777" w:rsidR="00172A51" w:rsidRDefault="00172A51" w:rsidP="0017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Ärendet är avklarat:</w:t>
            </w:r>
          </w:p>
          <w:p w14:paraId="172BC9B2" w14:textId="77777777" w:rsidR="00172A51" w:rsidRDefault="00172A51" w:rsidP="0017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Lediga poliser(civila) befinner sig i Malå och brottar ner och tar med sig mannen ut.</w:t>
            </w:r>
          </w:p>
          <w:p w14:paraId="4E7C9B32" w14:textId="77777777" w:rsidR="00172A51" w:rsidRDefault="00172A51" w:rsidP="00172A51">
            <w:pPr>
              <w:rPr>
                <w:rFonts w:ascii="Arial" w:hAnsi="Arial" w:cs="Arial"/>
              </w:rPr>
            </w:pPr>
          </w:p>
          <w:p w14:paraId="32872BAD" w14:textId="7F472B33" w:rsidR="00172A51" w:rsidRDefault="00172A51" w:rsidP="0017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Ica önskar fler närvarande poliser och veta vem man ska kontakta och hur man ska hantera liknade händelser</w:t>
            </w:r>
            <w:r w:rsidR="00D875B7">
              <w:rPr>
                <w:rFonts w:ascii="Arial" w:hAnsi="Arial" w:cs="Arial"/>
              </w:rPr>
              <w:t xml:space="preserve">. </w:t>
            </w:r>
            <w:r w:rsidR="00D875B7">
              <w:rPr>
                <w:rFonts w:ascii="Arial" w:hAnsi="Arial" w:cs="Arial"/>
                <w:b/>
                <w:bCs/>
              </w:rPr>
              <w:t>Åtgärd:</w:t>
            </w:r>
            <w:r>
              <w:rPr>
                <w:rFonts w:ascii="Arial" w:hAnsi="Arial" w:cs="Arial"/>
              </w:rPr>
              <w:t xml:space="preserve"> Områdespolis kommer att träffa handlare för att informera/prata om detta.</w:t>
            </w:r>
          </w:p>
          <w:p w14:paraId="41311445" w14:textId="77777777" w:rsidR="00670D32" w:rsidRDefault="00670D32" w:rsidP="00172A51">
            <w:pPr>
              <w:rPr>
                <w:rFonts w:ascii="Arial" w:hAnsi="Arial" w:cs="Arial"/>
              </w:rPr>
            </w:pPr>
          </w:p>
          <w:p w14:paraId="0E3BEA4E" w14:textId="38D64115" w:rsidR="00670D32" w:rsidRDefault="00365157" w:rsidP="0017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Polis: </w:t>
            </w:r>
            <w:r w:rsidR="00670D32">
              <w:rPr>
                <w:rFonts w:ascii="Arial" w:hAnsi="Arial" w:cs="Arial"/>
              </w:rPr>
              <w:t>Då Polis ej är närvarande så ska</w:t>
            </w:r>
            <w:r w:rsidR="00C07A70">
              <w:rPr>
                <w:rFonts w:ascii="Arial" w:hAnsi="Arial" w:cs="Arial"/>
              </w:rPr>
              <w:t xml:space="preserve"> man </w:t>
            </w:r>
            <w:r w:rsidR="00670D32">
              <w:rPr>
                <w:rFonts w:ascii="Arial" w:hAnsi="Arial" w:cs="Arial"/>
              </w:rPr>
              <w:t>vid liknade händelser ringa polisen 114</w:t>
            </w:r>
            <w:r w:rsidR="00C07A70">
              <w:rPr>
                <w:rFonts w:ascii="Arial" w:hAnsi="Arial" w:cs="Arial"/>
              </w:rPr>
              <w:t xml:space="preserve"> </w:t>
            </w:r>
            <w:r w:rsidR="00670D32">
              <w:rPr>
                <w:rFonts w:ascii="Arial" w:hAnsi="Arial" w:cs="Arial"/>
              </w:rPr>
              <w:t>14 eller 112</w:t>
            </w:r>
            <w:r>
              <w:rPr>
                <w:rFonts w:ascii="Arial" w:hAnsi="Arial" w:cs="Arial"/>
              </w:rPr>
              <w:t xml:space="preserve"> vid fara för liv</w:t>
            </w:r>
            <w:r w:rsidR="00670D32">
              <w:rPr>
                <w:rFonts w:ascii="Arial" w:hAnsi="Arial" w:cs="Arial"/>
              </w:rPr>
              <w:t xml:space="preserve"> </w:t>
            </w:r>
          </w:p>
          <w:p w14:paraId="11DCBED9" w14:textId="77777777" w:rsidR="00D875B7" w:rsidRDefault="00D875B7" w:rsidP="00172A51">
            <w:pPr>
              <w:rPr>
                <w:rFonts w:ascii="Arial" w:hAnsi="Arial" w:cs="Arial"/>
              </w:rPr>
            </w:pPr>
          </w:p>
          <w:p w14:paraId="03F6B741" w14:textId="77777777" w:rsidR="00365157" w:rsidRDefault="00D875B7" w:rsidP="0017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Företagare kan även sätta in egna väktare som bekostas </w:t>
            </w:r>
            <w:r w:rsidR="00365157">
              <w:rPr>
                <w:rFonts w:ascii="Arial" w:hAnsi="Arial" w:cs="Arial"/>
              </w:rPr>
              <w:t xml:space="preserve">av </w:t>
            </w:r>
            <w:r>
              <w:rPr>
                <w:rFonts w:ascii="Arial" w:hAnsi="Arial" w:cs="Arial"/>
              </w:rPr>
              <w:t xml:space="preserve">företaget. </w:t>
            </w:r>
          </w:p>
          <w:p w14:paraId="1388AC1D" w14:textId="77777777" w:rsidR="00365157" w:rsidRDefault="00365157" w:rsidP="00172A51">
            <w:pPr>
              <w:rPr>
                <w:rFonts w:ascii="Arial" w:hAnsi="Arial" w:cs="Arial"/>
              </w:rPr>
            </w:pPr>
          </w:p>
          <w:p w14:paraId="0EEA4D9B" w14:textId="01C77D8B" w:rsidR="00D875B7" w:rsidRPr="00365157" w:rsidRDefault="00D875B7" w:rsidP="0017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Malå saknar idag ett lokalt vaktbolag</w:t>
            </w:r>
            <w:r w:rsidR="00365157">
              <w:rPr>
                <w:rFonts w:ascii="Arial" w:hAnsi="Arial" w:cs="Arial"/>
              </w:rPr>
              <w:t xml:space="preserve">. </w:t>
            </w:r>
            <w:r w:rsidR="00365157" w:rsidRPr="00365157">
              <w:rPr>
                <w:rFonts w:ascii="Arial" w:hAnsi="Arial" w:cs="Arial"/>
                <w:b/>
                <w:bCs/>
              </w:rPr>
              <w:t>Åtgärd</w:t>
            </w:r>
            <w:r w:rsidR="00365157">
              <w:rPr>
                <w:rFonts w:ascii="Arial" w:hAnsi="Arial" w:cs="Arial"/>
                <w:b/>
                <w:bCs/>
              </w:rPr>
              <w:t xml:space="preserve">: </w:t>
            </w:r>
            <w:r w:rsidR="00365157">
              <w:rPr>
                <w:rFonts w:ascii="Arial" w:hAnsi="Arial" w:cs="Arial"/>
              </w:rPr>
              <w:t xml:space="preserve">Undersök vilka närliggande </w:t>
            </w:r>
            <w:r w:rsidR="00365157">
              <w:rPr>
                <w:rFonts w:ascii="Arial" w:hAnsi="Arial" w:cs="Arial"/>
              </w:rPr>
              <w:lastRenderedPageBreak/>
              <w:t xml:space="preserve">vaktbolag som finns tillgängliga. </w:t>
            </w:r>
          </w:p>
          <w:p w14:paraId="73297CAD" w14:textId="77777777" w:rsidR="00D875B7" w:rsidRDefault="00D875B7" w:rsidP="00172A51">
            <w:pPr>
              <w:rPr>
                <w:rFonts w:ascii="Arial" w:hAnsi="Arial" w:cs="Arial"/>
              </w:rPr>
            </w:pPr>
          </w:p>
          <w:p w14:paraId="48A8647D" w14:textId="21025EA6" w:rsidR="00D875B7" w:rsidRDefault="00D875B7" w:rsidP="0017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Räddningstjänst kan ej bistå vid denna typ av uppdrag.</w:t>
            </w:r>
          </w:p>
        </w:tc>
      </w:tr>
    </w:tbl>
    <w:p w14:paraId="7D27301F" w14:textId="14C5BE02" w:rsidR="00172A51" w:rsidRDefault="00172A51" w:rsidP="0089377D">
      <w:pPr>
        <w:spacing w:after="0" w:line="240" w:lineRule="auto"/>
        <w:ind w:left="709"/>
        <w:rPr>
          <w:rFonts w:ascii="Arial" w:hAnsi="Arial" w:cs="Arial"/>
        </w:rPr>
      </w:pPr>
    </w:p>
    <w:p w14:paraId="465D3C6D" w14:textId="2EAE5B6E" w:rsidR="0089377D" w:rsidRPr="00D374FB" w:rsidRDefault="00C07A70" w:rsidP="0089377D">
      <w:pPr>
        <w:spacing w:after="0" w:line="240" w:lineRule="auto"/>
        <w:ind w:left="709"/>
        <w:rPr>
          <w:rFonts w:ascii="Arial" w:hAnsi="Arial" w:cs="Arial"/>
          <w:b/>
          <w:bCs/>
        </w:rPr>
      </w:pPr>
      <w:r w:rsidRPr="00D374FB">
        <w:rPr>
          <w:rFonts w:ascii="Arial" w:hAnsi="Arial" w:cs="Arial"/>
          <w:b/>
          <w:bCs/>
        </w:rPr>
        <w:t>Laget runt vid mötet:</w:t>
      </w:r>
    </w:p>
    <w:tbl>
      <w:tblPr>
        <w:tblStyle w:val="Tabellrutnt"/>
        <w:tblW w:w="0" w:type="auto"/>
        <w:tblInd w:w="709" w:type="dxa"/>
        <w:tblLook w:val="04A0" w:firstRow="1" w:lastRow="0" w:firstColumn="1" w:lastColumn="0" w:noHBand="0" w:noVBand="1"/>
      </w:tblPr>
      <w:tblGrid>
        <w:gridCol w:w="4213"/>
        <w:gridCol w:w="4140"/>
      </w:tblGrid>
      <w:tr w:rsidR="00C07A70" w14:paraId="4D82B245" w14:textId="77777777" w:rsidTr="00C07A70">
        <w:tc>
          <w:tcPr>
            <w:tcW w:w="4213" w:type="dxa"/>
          </w:tcPr>
          <w:p w14:paraId="595FE2C3" w14:textId="409037FA" w:rsidR="00C07A70" w:rsidRDefault="00C07A70" w:rsidP="00893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Socialtjänsten </w:t>
            </w:r>
          </w:p>
        </w:tc>
        <w:tc>
          <w:tcPr>
            <w:tcW w:w="4140" w:type="dxa"/>
          </w:tcPr>
          <w:p w14:paraId="5451888F" w14:textId="77777777" w:rsidR="00C07A70" w:rsidRDefault="00F0525A" w:rsidP="00893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 fått indikationer om att det förekommer hembränning i kommunen.</w:t>
            </w:r>
          </w:p>
          <w:p w14:paraId="4E8B3525" w14:textId="002C316B" w:rsidR="00F0525A" w:rsidRDefault="00F0525A" w:rsidP="00893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Får även indikationer på att det förekommer lagning till minderåriga.</w:t>
            </w:r>
          </w:p>
        </w:tc>
      </w:tr>
      <w:tr w:rsidR="00C07A70" w14:paraId="68ACDB72" w14:textId="77777777" w:rsidTr="00C07A70">
        <w:tc>
          <w:tcPr>
            <w:tcW w:w="4213" w:type="dxa"/>
          </w:tcPr>
          <w:p w14:paraId="29FDD523" w14:textId="4F4C78EA" w:rsidR="00C07A70" w:rsidRDefault="00C07A70" w:rsidP="00893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Skola</w:t>
            </w:r>
          </w:p>
        </w:tc>
        <w:tc>
          <w:tcPr>
            <w:tcW w:w="4140" w:type="dxa"/>
          </w:tcPr>
          <w:p w14:paraId="09E671EA" w14:textId="42806AB7" w:rsidR="00C07A70" w:rsidRPr="00F0525A" w:rsidRDefault="00F0525A" w:rsidP="0089377D">
            <w:pPr>
              <w:rPr>
                <w:rFonts w:ascii="Arial" w:hAnsi="Arial" w:cs="Arial"/>
              </w:rPr>
            </w:pPr>
            <w:r w:rsidRPr="00F0525A">
              <w:rPr>
                <w:rFonts w:ascii="Arial" w:hAnsi="Arial" w:cs="Arial"/>
              </w:rPr>
              <w:t>Det pratas om att det förekommer droger samt att man langar öl, sprit, droger, e-cigaretter. Problem finns på mellanstadiet/högstadiet.</w:t>
            </w:r>
          </w:p>
        </w:tc>
      </w:tr>
      <w:tr w:rsidR="00C07A70" w14:paraId="150FDDFE" w14:textId="77777777" w:rsidTr="00C07A70">
        <w:tc>
          <w:tcPr>
            <w:tcW w:w="4213" w:type="dxa"/>
          </w:tcPr>
          <w:p w14:paraId="4A6BA285" w14:textId="744BA421" w:rsidR="00C07A70" w:rsidRDefault="00C07A70" w:rsidP="00893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Integration</w:t>
            </w:r>
          </w:p>
        </w:tc>
        <w:tc>
          <w:tcPr>
            <w:tcW w:w="4140" w:type="dxa"/>
          </w:tcPr>
          <w:p w14:paraId="1E4696B2" w14:textId="0B617137" w:rsidR="00C07A70" w:rsidRDefault="00C07A70" w:rsidP="00893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Inget att tillägga</w:t>
            </w:r>
          </w:p>
        </w:tc>
      </w:tr>
      <w:tr w:rsidR="00C07A70" w14:paraId="661C11E5" w14:textId="77777777" w:rsidTr="00C07A70">
        <w:tc>
          <w:tcPr>
            <w:tcW w:w="4213" w:type="dxa"/>
          </w:tcPr>
          <w:p w14:paraId="1CC41D03" w14:textId="64FBCB5E" w:rsidR="00C07A70" w:rsidRDefault="00C07A70" w:rsidP="00893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 och Fritid</w:t>
            </w:r>
          </w:p>
        </w:tc>
        <w:tc>
          <w:tcPr>
            <w:tcW w:w="4140" w:type="dxa"/>
          </w:tcPr>
          <w:p w14:paraId="2A99B75C" w14:textId="344114F0" w:rsidR="00C07A70" w:rsidRDefault="00C07A70" w:rsidP="008937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Inget att tillägga</w:t>
            </w:r>
          </w:p>
        </w:tc>
      </w:tr>
      <w:tr w:rsidR="00C07A70" w14:paraId="41677974" w14:textId="77777777" w:rsidTr="00C07A70">
        <w:tc>
          <w:tcPr>
            <w:tcW w:w="4213" w:type="dxa"/>
          </w:tcPr>
          <w:p w14:paraId="5DE77759" w14:textId="36D9147B" w:rsidR="00C07A70" w:rsidRDefault="00C07A70" w:rsidP="00C07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Fritid och Service</w:t>
            </w:r>
          </w:p>
        </w:tc>
        <w:tc>
          <w:tcPr>
            <w:tcW w:w="4140" w:type="dxa"/>
          </w:tcPr>
          <w:p w14:paraId="13DA8686" w14:textId="10911452" w:rsidR="00C07A70" w:rsidRDefault="00C07A70" w:rsidP="00C07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Inget att tillägga</w:t>
            </w:r>
          </w:p>
        </w:tc>
      </w:tr>
      <w:tr w:rsidR="00C07A70" w14:paraId="5DFC1019" w14:textId="77777777" w:rsidTr="00C07A70">
        <w:tc>
          <w:tcPr>
            <w:tcW w:w="4213" w:type="dxa"/>
          </w:tcPr>
          <w:p w14:paraId="430AC9B0" w14:textId="2A027C41" w:rsidR="00C07A70" w:rsidRDefault="00C07A70" w:rsidP="00C07A70">
            <w:pPr>
              <w:rPr>
                <w:rFonts w:ascii="Arial" w:hAnsi="Arial" w:cs="Arial"/>
              </w:rPr>
            </w:pPr>
            <w:r w:rsidRPr="64D941D7">
              <w:rPr>
                <w:rStyle w:val="normaltextrun"/>
                <w:rFonts w:ascii="Arial" w:hAnsi="Arial" w:cs="Arial"/>
              </w:rPr>
              <w:t>RF-SIUS Västerbotten</w:t>
            </w:r>
          </w:p>
        </w:tc>
        <w:tc>
          <w:tcPr>
            <w:tcW w:w="4140" w:type="dxa"/>
          </w:tcPr>
          <w:p w14:paraId="0FE84DC4" w14:textId="270B7068" w:rsidR="00C07A70" w:rsidRDefault="00C07A70" w:rsidP="00C07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Inget att tillägga</w:t>
            </w:r>
          </w:p>
        </w:tc>
      </w:tr>
      <w:tr w:rsidR="00C07A70" w14:paraId="3A1BD55A" w14:textId="77777777" w:rsidTr="00C07A70">
        <w:tc>
          <w:tcPr>
            <w:tcW w:w="4213" w:type="dxa"/>
          </w:tcPr>
          <w:p w14:paraId="679E7C85" w14:textId="41C8FEDE" w:rsidR="00C07A70" w:rsidRPr="64D941D7" w:rsidRDefault="00C07A70" w:rsidP="00C07A70">
            <w:pPr>
              <w:rPr>
                <w:rStyle w:val="normaltextrun"/>
                <w:rFonts w:ascii="Arial" w:hAnsi="Arial" w:cs="Arial"/>
              </w:rPr>
            </w:pPr>
            <w:r w:rsidRPr="64D941D7">
              <w:rPr>
                <w:rStyle w:val="scxw237106764"/>
                <w:rFonts w:ascii="Arial" w:hAnsi="Arial" w:cs="Arial"/>
              </w:rPr>
              <w:t>Svenska kyrkan</w:t>
            </w:r>
          </w:p>
        </w:tc>
        <w:tc>
          <w:tcPr>
            <w:tcW w:w="4140" w:type="dxa"/>
          </w:tcPr>
          <w:p w14:paraId="461BF892" w14:textId="7CE416C6" w:rsidR="00C07A70" w:rsidRDefault="00C07A70" w:rsidP="00C07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Inget att tillägga</w:t>
            </w:r>
          </w:p>
        </w:tc>
      </w:tr>
      <w:tr w:rsidR="00C07A70" w14:paraId="4597934E" w14:textId="77777777" w:rsidTr="00C07A70">
        <w:tc>
          <w:tcPr>
            <w:tcW w:w="4213" w:type="dxa"/>
          </w:tcPr>
          <w:p w14:paraId="39AB2883" w14:textId="6DF32B31" w:rsidR="00C07A70" w:rsidRDefault="00C07A70" w:rsidP="00C07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Polisen</w:t>
            </w:r>
          </w:p>
        </w:tc>
        <w:tc>
          <w:tcPr>
            <w:tcW w:w="4140" w:type="dxa"/>
          </w:tcPr>
          <w:p w14:paraId="780139F6" w14:textId="4B22F15B" w:rsidR="00C07A70" w:rsidRDefault="00D819F8" w:rsidP="00C07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anmälda brott, varav 13 ärenden i Malå under mars 2023. </w:t>
            </w:r>
          </w:p>
          <w:p w14:paraId="4FD88F1D" w14:textId="77777777" w:rsidR="00D374FB" w:rsidRDefault="00D819F8" w:rsidP="00C07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bilstölder i Malå under den senaste tiden, där gärningspersonerna har tagit bilarna vid bostadshus. Bilar har hittats men utan bensin. </w:t>
            </w:r>
          </w:p>
          <w:p w14:paraId="437B2D5D" w14:textId="77777777" w:rsidR="00D374FB" w:rsidRDefault="00D374FB" w:rsidP="00C07A70">
            <w:pPr>
              <w:rPr>
                <w:rFonts w:ascii="Arial" w:hAnsi="Arial" w:cs="Arial"/>
              </w:rPr>
            </w:pPr>
          </w:p>
          <w:p w14:paraId="0E863776" w14:textId="6C128C64" w:rsidR="00D819F8" w:rsidRDefault="00D819F8" w:rsidP="00C07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Polis</w:t>
            </w:r>
            <w:r w:rsidR="00D374FB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vill gärna få information om vem som kan ligga bakom detta och meddelar att det är olagligt att lämna bilen olåst och med nyckel i om bilen skulle användas till att begå något brottsligt. </w:t>
            </w:r>
          </w:p>
          <w:p w14:paraId="763E0D77" w14:textId="2C98ABBD" w:rsidR="00D819F8" w:rsidRDefault="00D819F8" w:rsidP="00C07A70">
            <w:pPr>
              <w:rPr>
                <w:rFonts w:ascii="Arial" w:hAnsi="Arial" w:cs="Arial"/>
              </w:rPr>
            </w:pPr>
          </w:p>
        </w:tc>
      </w:tr>
    </w:tbl>
    <w:p w14:paraId="71F66639" w14:textId="77777777" w:rsidR="00C07A70" w:rsidRDefault="00C07A70" w:rsidP="0089377D">
      <w:pPr>
        <w:spacing w:after="0" w:line="240" w:lineRule="auto"/>
        <w:ind w:left="709"/>
        <w:rPr>
          <w:rFonts w:ascii="Arial" w:hAnsi="Arial" w:cs="Arial"/>
        </w:rPr>
      </w:pPr>
    </w:p>
    <w:p w14:paraId="77F0C9CE" w14:textId="04E83935" w:rsidR="00D819F8" w:rsidRDefault="00D819F8" w:rsidP="00D819F8">
      <w:pPr>
        <w:spacing w:after="0" w:line="240" w:lineRule="auto"/>
        <w:ind w:left="709"/>
        <w:rPr>
          <w:rFonts w:ascii="Arial" w:hAnsi="Arial" w:cs="Arial"/>
        </w:rPr>
      </w:pPr>
      <w:r w:rsidRPr="64D941D7">
        <w:rPr>
          <w:rStyle w:val="normaltextrun"/>
          <w:rFonts w:ascii="Arial" w:hAnsi="Arial" w:cs="Arial"/>
          <w:b/>
          <w:bCs/>
        </w:rPr>
        <w:t>§</w:t>
      </w:r>
      <w:r>
        <w:rPr>
          <w:rStyle w:val="normaltextrun"/>
          <w:rFonts w:ascii="Arial" w:hAnsi="Arial" w:cs="Arial"/>
          <w:b/>
          <w:bCs/>
        </w:rPr>
        <w:t>18 Planering</w:t>
      </w:r>
      <w:r w:rsidR="008C1D3E">
        <w:rPr>
          <w:rStyle w:val="normaltextrun"/>
          <w:rFonts w:ascii="Arial" w:hAnsi="Arial" w:cs="Arial"/>
          <w:b/>
          <w:bCs/>
        </w:rPr>
        <w:t xml:space="preserve"> av</w:t>
      </w:r>
      <w:r>
        <w:rPr>
          <w:rStyle w:val="normaltextrun"/>
          <w:rFonts w:ascii="Arial" w:hAnsi="Arial" w:cs="Arial"/>
          <w:b/>
          <w:bCs/>
        </w:rPr>
        <w:t xml:space="preserve"> aktiviteter</w:t>
      </w:r>
      <w:r w:rsidR="008C1D3E">
        <w:rPr>
          <w:rStyle w:val="normaltextrun"/>
          <w:rFonts w:ascii="Arial" w:hAnsi="Arial" w:cs="Arial"/>
          <w:b/>
          <w:bCs/>
        </w:rPr>
        <w:t xml:space="preserve"> inom</w:t>
      </w:r>
      <w:r>
        <w:rPr>
          <w:rStyle w:val="normaltextrun"/>
          <w:rFonts w:ascii="Arial" w:hAnsi="Arial" w:cs="Arial"/>
          <w:b/>
          <w:bCs/>
        </w:rPr>
        <w:t xml:space="preserve"> REK-Gruppen Maj och Juni. </w:t>
      </w:r>
      <w:r w:rsidRPr="64D941D7">
        <w:rPr>
          <w:rStyle w:val="normaltextrun"/>
          <w:rFonts w:ascii="Arial" w:hAnsi="Arial" w:cs="Arial"/>
          <w:b/>
          <w:bCs/>
        </w:rPr>
        <w:t xml:space="preserve"> </w:t>
      </w:r>
    </w:p>
    <w:p w14:paraId="6B7AE10A" w14:textId="7E7C8D17" w:rsidR="00D819F8" w:rsidRDefault="00D819F8" w:rsidP="00D819F8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Folkhälsosamordnaren berättar om aktiviteter som är kopplade till medborgarlöftet som ska genomföras i maj och juni inom REK-gruppen</w:t>
      </w:r>
      <w:r w:rsidR="008C1D3E">
        <w:rPr>
          <w:rFonts w:ascii="Arial" w:hAnsi="Arial" w:cs="Arial"/>
        </w:rPr>
        <w:t xml:space="preserve">. Uppföljning sker i augusti. </w:t>
      </w:r>
    </w:p>
    <w:p w14:paraId="61491059" w14:textId="4B0517D9" w:rsidR="00D819F8" w:rsidRDefault="00D819F8" w:rsidP="00D819F8">
      <w:pPr>
        <w:spacing w:after="0" w:line="240" w:lineRule="auto"/>
        <w:ind w:left="709"/>
        <w:rPr>
          <w:rFonts w:ascii="Arial" w:hAnsi="Arial" w:cs="Arial"/>
        </w:rPr>
      </w:pPr>
    </w:p>
    <w:tbl>
      <w:tblPr>
        <w:tblStyle w:val="Tabellrutnt"/>
        <w:tblW w:w="0" w:type="auto"/>
        <w:tblInd w:w="709" w:type="dxa"/>
        <w:tblLook w:val="04A0" w:firstRow="1" w:lastRow="0" w:firstColumn="1" w:lastColumn="0" w:noHBand="0" w:noVBand="1"/>
      </w:tblPr>
      <w:tblGrid>
        <w:gridCol w:w="2667"/>
        <w:gridCol w:w="2993"/>
        <w:gridCol w:w="2693"/>
      </w:tblGrid>
      <w:tr w:rsidR="00D819F8" w14:paraId="47FB7295" w14:textId="11D4F5C2" w:rsidTr="008C1D3E">
        <w:tc>
          <w:tcPr>
            <w:tcW w:w="2667" w:type="dxa"/>
          </w:tcPr>
          <w:p w14:paraId="16150DD9" w14:textId="2E19B8A1" w:rsidR="00D819F8" w:rsidRPr="00D819F8" w:rsidRDefault="00D819F8" w:rsidP="00D819F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9F8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2993" w:type="dxa"/>
          </w:tcPr>
          <w:p w14:paraId="40C10577" w14:textId="217D7709" w:rsidR="00D819F8" w:rsidRPr="00D819F8" w:rsidRDefault="00D819F8" w:rsidP="00D819F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9F8">
              <w:rPr>
                <w:rFonts w:ascii="Arial" w:hAnsi="Arial" w:cs="Arial"/>
                <w:b/>
                <w:bCs/>
              </w:rPr>
              <w:t>Aktivitet</w:t>
            </w:r>
          </w:p>
        </w:tc>
        <w:tc>
          <w:tcPr>
            <w:tcW w:w="2693" w:type="dxa"/>
          </w:tcPr>
          <w:p w14:paraId="31E4C395" w14:textId="44D9FBE8" w:rsidR="00D819F8" w:rsidRPr="00D819F8" w:rsidRDefault="00D819F8" w:rsidP="00D819F8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9F8">
              <w:rPr>
                <w:rFonts w:ascii="Arial" w:hAnsi="Arial" w:cs="Arial"/>
                <w:b/>
                <w:bCs/>
              </w:rPr>
              <w:t>Aktörer</w:t>
            </w:r>
          </w:p>
        </w:tc>
      </w:tr>
      <w:tr w:rsidR="00D819F8" w14:paraId="4F526774" w14:textId="302FF622" w:rsidTr="008C1D3E">
        <w:tc>
          <w:tcPr>
            <w:tcW w:w="2667" w:type="dxa"/>
          </w:tcPr>
          <w:p w14:paraId="14679B7E" w14:textId="50A8AC2D" w:rsidR="00D819F8" w:rsidRDefault="00D819F8" w:rsidP="00D81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  <w:r w:rsidR="00DB559D">
              <w:rPr>
                <w:rFonts w:ascii="Arial" w:hAnsi="Arial" w:cs="Arial"/>
              </w:rPr>
              <w:t>April</w:t>
            </w:r>
          </w:p>
        </w:tc>
        <w:tc>
          <w:tcPr>
            <w:tcW w:w="2993" w:type="dxa"/>
          </w:tcPr>
          <w:p w14:paraId="65C4F0AF" w14:textId="6259C40A" w:rsidR="00D819F8" w:rsidRPr="00D819F8" w:rsidRDefault="00D819F8" w:rsidP="00D819F8">
            <w:pPr>
              <w:rPr>
                <w:rFonts w:ascii="Arial" w:hAnsi="Arial" w:cs="Arial"/>
              </w:rPr>
            </w:pPr>
            <w:r w:rsidRPr="00D819F8">
              <w:rPr>
                <w:rFonts w:ascii="Arial" w:hAnsi="Arial" w:cs="Arial"/>
              </w:rPr>
              <w:t>Antilagningskampanj utanför Systembolaget</w:t>
            </w:r>
          </w:p>
        </w:tc>
        <w:tc>
          <w:tcPr>
            <w:tcW w:w="2693" w:type="dxa"/>
          </w:tcPr>
          <w:p w14:paraId="3B02495F" w14:textId="238B2C7E" w:rsidR="00D819F8" w:rsidRDefault="00D819F8" w:rsidP="00D81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Polis och Socialtjänst</w:t>
            </w:r>
          </w:p>
        </w:tc>
      </w:tr>
      <w:tr w:rsidR="00D819F8" w14:paraId="62340E33" w14:textId="61C5A53D" w:rsidTr="008C1D3E">
        <w:tc>
          <w:tcPr>
            <w:tcW w:w="2667" w:type="dxa"/>
          </w:tcPr>
          <w:p w14:paraId="2757ACFA" w14:textId="6980E8CB" w:rsidR="00D819F8" w:rsidRDefault="00D819F8" w:rsidP="00D81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Maj</w:t>
            </w:r>
          </w:p>
        </w:tc>
        <w:tc>
          <w:tcPr>
            <w:tcW w:w="2993" w:type="dxa"/>
          </w:tcPr>
          <w:p w14:paraId="6993B282" w14:textId="7CD7899A" w:rsidR="00D819F8" w:rsidRDefault="008C1D3E" w:rsidP="00D81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Tillsynsbesök</w:t>
            </w:r>
          </w:p>
        </w:tc>
        <w:tc>
          <w:tcPr>
            <w:tcW w:w="2693" w:type="dxa"/>
          </w:tcPr>
          <w:p w14:paraId="76610C4B" w14:textId="0BFDF9E2" w:rsidR="00D819F8" w:rsidRDefault="00D819F8" w:rsidP="00D81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Polis och Miljö och Bygg</w:t>
            </w:r>
          </w:p>
        </w:tc>
      </w:tr>
      <w:tr w:rsidR="008C1D3E" w14:paraId="1D02764A" w14:textId="77777777" w:rsidTr="008C1D3E">
        <w:tc>
          <w:tcPr>
            <w:tcW w:w="2667" w:type="dxa"/>
          </w:tcPr>
          <w:p w14:paraId="78BD069A" w14:textId="24AE03FF" w:rsidR="008C1D3E" w:rsidRDefault="008C1D3E" w:rsidP="00D81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16e Juni</w:t>
            </w:r>
          </w:p>
        </w:tc>
        <w:tc>
          <w:tcPr>
            <w:tcW w:w="2993" w:type="dxa"/>
          </w:tcPr>
          <w:p w14:paraId="06B32C6C" w14:textId="65B7ADE2" w:rsidR="008C1D3E" w:rsidRDefault="008C1D3E" w:rsidP="00D81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Skolavslutning – ungdomsinsats</w:t>
            </w:r>
          </w:p>
        </w:tc>
        <w:tc>
          <w:tcPr>
            <w:tcW w:w="2693" w:type="dxa"/>
          </w:tcPr>
          <w:p w14:paraId="22BBE30F" w14:textId="79A8A2B9" w:rsidR="008C1D3E" w:rsidRDefault="008C1D3E" w:rsidP="00D81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Polis, Fritidsgård, Skola, Socialtjänst</w:t>
            </w:r>
          </w:p>
        </w:tc>
      </w:tr>
    </w:tbl>
    <w:p w14:paraId="5FFB3624" w14:textId="77777777" w:rsidR="00365157" w:rsidRDefault="00365157" w:rsidP="64D941D7">
      <w:pPr>
        <w:spacing w:after="0" w:line="240" w:lineRule="auto"/>
        <w:ind w:left="709"/>
        <w:rPr>
          <w:rStyle w:val="normaltextrun"/>
          <w:rFonts w:ascii="Arial" w:hAnsi="Arial" w:cs="Arial"/>
          <w:b/>
          <w:bCs/>
        </w:rPr>
      </w:pPr>
    </w:p>
    <w:p w14:paraId="42A73A7A" w14:textId="77777777" w:rsidR="00365157" w:rsidRDefault="00365157">
      <w:pPr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br w:type="page"/>
      </w:r>
    </w:p>
    <w:p w14:paraId="0ABB639E" w14:textId="4358D9C5" w:rsidR="008C1D3E" w:rsidRDefault="008C1D3E" w:rsidP="64D941D7">
      <w:pPr>
        <w:spacing w:after="0" w:line="240" w:lineRule="auto"/>
        <w:ind w:left="709"/>
        <w:rPr>
          <w:rStyle w:val="normaltextrun"/>
          <w:rFonts w:ascii="Arial" w:hAnsi="Arial" w:cs="Arial"/>
          <w:b/>
          <w:bCs/>
        </w:rPr>
      </w:pPr>
      <w:r w:rsidRPr="64D941D7">
        <w:rPr>
          <w:rStyle w:val="normaltextrun"/>
          <w:rFonts w:ascii="Arial" w:hAnsi="Arial" w:cs="Arial"/>
          <w:b/>
          <w:bCs/>
        </w:rPr>
        <w:lastRenderedPageBreak/>
        <w:t>§</w:t>
      </w:r>
      <w:r w:rsidR="00A5153D">
        <w:rPr>
          <w:rStyle w:val="normaltextrun"/>
          <w:rFonts w:ascii="Arial" w:hAnsi="Arial" w:cs="Arial"/>
          <w:b/>
          <w:bCs/>
        </w:rPr>
        <w:t>19</w:t>
      </w:r>
      <w:r>
        <w:rPr>
          <w:rStyle w:val="normaltextrun"/>
          <w:rFonts w:ascii="Arial" w:hAnsi="Arial" w:cs="Arial"/>
          <w:b/>
          <w:bCs/>
        </w:rPr>
        <w:t xml:space="preserve"> Övrig planering inför sommaren – </w:t>
      </w:r>
      <w:r w:rsidR="00D374FB">
        <w:rPr>
          <w:rStyle w:val="normaltextrun"/>
          <w:rFonts w:ascii="Arial" w:hAnsi="Arial" w:cs="Arial"/>
          <w:b/>
          <w:bCs/>
        </w:rPr>
        <w:t>laget runt</w:t>
      </w:r>
    </w:p>
    <w:tbl>
      <w:tblPr>
        <w:tblStyle w:val="Tabellrutnt"/>
        <w:tblW w:w="8419" w:type="dxa"/>
        <w:tblInd w:w="709" w:type="dxa"/>
        <w:tblLook w:val="04A0" w:firstRow="1" w:lastRow="0" w:firstColumn="1" w:lastColumn="0" w:noHBand="0" w:noVBand="1"/>
      </w:tblPr>
      <w:tblGrid>
        <w:gridCol w:w="2121"/>
        <w:gridCol w:w="6298"/>
      </w:tblGrid>
      <w:tr w:rsidR="008C565E" w14:paraId="46ECD4AD" w14:textId="77777777" w:rsidTr="008C565E">
        <w:trPr>
          <w:trHeight w:val="243"/>
        </w:trPr>
        <w:tc>
          <w:tcPr>
            <w:tcW w:w="2121" w:type="dxa"/>
          </w:tcPr>
          <w:p w14:paraId="548869DA" w14:textId="710D37CC" w:rsidR="008C565E" w:rsidRPr="00D819F8" w:rsidRDefault="008C565E" w:rsidP="00E931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Aktör</w:t>
            </w:r>
          </w:p>
        </w:tc>
        <w:tc>
          <w:tcPr>
            <w:tcW w:w="6298" w:type="dxa"/>
          </w:tcPr>
          <w:p w14:paraId="1051ACF6" w14:textId="77777777" w:rsidR="008C565E" w:rsidRPr="00D819F8" w:rsidRDefault="008C565E" w:rsidP="00E931B4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9F8">
              <w:rPr>
                <w:rFonts w:ascii="Arial" w:hAnsi="Arial" w:cs="Arial"/>
                <w:b/>
                <w:bCs/>
              </w:rPr>
              <w:t>Aktivitet</w:t>
            </w:r>
          </w:p>
        </w:tc>
      </w:tr>
      <w:tr w:rsidR="008C565E" w14:paraId="60CA3939" w14:textId="77777777" w:rsidTr="008C565E">
        <w:trPr>
          <w:trHeight w:val="496"/>
        </w:trPr>
        <w:tc>
          <w:tcPr>
            <w:tcW w:w="2121" w:type="dxa"/>
          </w:tcPr>
          <w:p w14:paraId="06A7CDB0" w14:textId="20C0289E" w:rsidR="008C565E" w:rsidRDefault="008C565E" w:rsidP="00E93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Kultur och Fritid  </w:t>
            </w:r>
          </w:p>
        </w:tc>
        <w:tc>
          <w:tcPr>
            <w:tcW w:w="6298" w:type="dxa"/>
          </w:tcPr>
          <w:p w14:paraId="0A89C9D1" w14:textId="39A9E805" w:rsidR="008C565E" w:rsidRDefault="008C565E" w:rsidP="00E93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ordnad aktivitet på valborg (Personal på måndag)</w:t>
            </w:r>
          </w:p>
          <w:p w14:paraId="4E6D4994" w14:textId="24B0ACC0" w:rsidR="008C565E" w:rsidRDefault="008C565E" w:rsidP="00E93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ordnad aktivitet på Pingst (Personal på fredag)</w:t>
            </w:r>
          </w:p>
          <w:p w14:paraId="2C7BE0FA" w14:textId="77777777" w:rsidR="008C565E" w:rsidRDefault="008C565E" w:rsidP="00E93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ordnad aktivitet på Nationaldag (Personal på måndag)</w:t>
            </w:r>
          </w:p>
          <w:p w14:paraId="79568454" w14:textId="77777777" w:rsidR="00B85461" w:rsidRDefault="00B85461" w:rsidP="00E931B4">
            <w:pPr>
              <w:rPr>
                <w:rFonts w:ascii="Arial" w:hAnsi="Arial" w:cs="Arial"/>
              </w:rPr>
            </w:pPr>
          </w:p>
          <w:p w14:paraId="446AE0A3" w14:textId="7A9676BF" w:rsidR="008C565E" w:rsidRDefault="008C565E" w:rsidP="00E93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Sommarlov på Kosmos – Tar hjälp av feriearbetare för att ordna</w:t>
            </w:r>
            <w:r w:rsidR="00B85461">
              <w:rPr>
                <w:rFonts w:ascii="Arial" w:hAnsi="Arial" w:cs="Arial"/>
              </w:rPr>
              <w:t xml:space="preserve"> sommarlovs aktiviteter</w:t>
            </w:r>
          </w:p>
          <w:p w14:paraId="60E2BD89" w14:textId="77777777" w:rsidR="00B85461" w:rsidRDefault="00B85461" w:rsidP="00E931B4">
            <w:pPr>
              <w:rPr>
                <w:rFonts w:ascii="Arial" w:hAnsi="Arial" w:cs="Arial"/>
              </w:rPr>
            </w:pPr>
          </w:p>
          <w:p w14:paraId="68F70947" w14:textId="77777777" w:rsidR="00B85461" w:rsidRDefault="00B85461" w:rsidP="00E93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Kulturskolan kommer anordna vissa aktiviteter under sommaren</w:t>
            </w:r>
          </w:p>
          <w:p w14:paraId="6E8A8E6F" w14:textId="2735CCFD" w:rsidR="00B85461" w:rsidRPr="00D819F8" w:rsidRDefault="00B85461" w:rsidP="00E93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C565E" w14:paraId="7653FA49" w14:textId="77777777" w:rsidTr="008C565E">
        <w:trPr>
          <w:trHeight w:val="243"/>
        </w:trPr>
        <w:tc>
          <w:tcPr>
            <w:tcW w:w="2121" w:type="dxa"/>
          </w:tcPr>
          <w:p w14:paraId="49021F04" w14:textId="754963A6" w:rsidR="008C565E" w:rsidRDefault="008C565E" w:rsidP="00E93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Skola</w:t>
            </w:r>
          </w:p>
        </w:tc>
        <w:tc>
          <w:tcPr>
            <w:tcW w:w="6298" w:type="dxa"/>
          </w:tcPr>
          <w:p w14:paraId="716CB816" w14:textId="40C29612" w:rsidR="008C565E" w:rsidRDefault="008C565E" w:rsidP="00E93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Skolavslutning – åk 8 och åk 9 har sökt medel för att arrangera en egen skolavslutning</w:t>
            </w:r>
          </w:p>
        </w:tc>
      </w:tr>
      <w:tr w:rsidR="008C565E" w14:paraId="154B321C" w14:textId="77777777" w:rsidTr="008C565E">
        <w:trPr>
          <w:trHeight w:val="496"/>
        </w:trPr>
        <w:tc>
          <w:tcPr>
            <w:tcW w:w="2121" w:type="dxa"/>
          </w:tcPr>
          <w:p w14:paraId="0EB5A7C0" w14:textId="500130BF" w:rsidR="008C565E" w:rsidRDefault="00B85461" w:rsidP="00E93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RF-SISU</w:t>
            </w:r>
          </w:p>
        </w:tc>
        <w:tc>
          <w:tcPr>
            <w:tcW w:w="6298" w:type="dxa"/>
          </w:tcPr>
          <w:p w14:paraId="69F13382" w14:textId="1DAC558F" w:rsidR="008C565E" w:rsidRDefault="00B85461" w:rsidP="00E93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Malå IF kanske har fotbollsskola – Åsa återkopplar vid nästa möte.</w:t>
            </w:r>
          </w:p>
        </w:tc>
      </w:tr>
    </w:tbl>
    <w:p w14:paraId="1FA08982" w14:textId="402934CA" w:rsidR="0089377D" w:rsidRDefault="0089377D" w:rsidP="64D941D7">
      <w:pPr>
        <w:spacing w:after="0" w:line="240" w:lineRule="auto"/>
        <w:ind w:left="709"/>
        <w:rPr>
          <w:rFonts w:ascii="Arial" w:hAnsi="Arial" w:cs="Arial"/>
        </w:rPr>
      </w:pPr>
    </w:p>
    <w:p w14:paraId="1F21BC9F" w14:textId="512573E4" w:rsidR="00A5153D" w:rsidRPr="00D875B7" w:rsidRDefault="00B85461" w:rsidP="00D875B7">
      <w:pPr>
        <w:pStyle w:val="Liststycke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D875B7">
        <w:rPr>
          <w:rFonts w:ascii="Arial" w:hAnsi="Arial" w:cs="Arial"/>
        </w:rPr>
        <w:t>Aktiviteter kommer ej täcka hela sommaren så det finns risk för att barn och ungdomar kan hitta på saker runt om i samhället, t ex skolområde</w:t>
      </w:r>
      <w:r w:rsidR="003925D0" w:rsidRPr="00D875B7">
        <w:rPr>
          <w:rFonts w:ascii="Arial" w:hAnsi="Arial" w:cs="Arial"/>
        </w:rPr>
        <w:t xml:space="preserve">, idrottsanläggningar, grillstugor och liknade. </w:t>
      </w:r>
    </w:p>
    <w:p w14:paraId="24DBE598" w14:textId="2303C40C" w:rsidR="003925D0" w:rsidRDefault="003925D0" w:rsidP="00A5153D">
      <w:pPr>
        <w:spacing w:after="0" w:line="240" w:lineRule="auto"/>
        <w:ind w:left="709"/>
        <w:rPr>
          <w:rFonts w:ascii="Arial" w:hAnsi="Arial" w:cs="Arial"/>
        </w:rPr>
      </w:pPr>
    </w:p>
    <w:p w14:paraId="6284D34E" w14:textId="33E52D52" w:rsidR="003925D0" w:rsidRPr="00D875B7" w:rsidRDefault="003925D0" w:rsidP="00D875B7">
      <w:pPr>
        <w:pStyle w:val="Liststycke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D875B7">
        <w:rPr>
          <w:rFonts w:ascii="Arial" w:hAnsi="Arial" w:cs="Arial"/>
        </w:rPr>
        <w:t xml:space="preserve">Folkhälsosamordnare och REK-gruppens representanter ska sammanställa riskområden i Malå som kommer skickas till Polisen i Skellefteå inför patrullering vid sommarmånaderna. </w:t>
      </w:r>
    </w:p>
    <w:p w14:paraId="16F87B15" w14:textId="55968807" w:rsidR="003925D0" w:rsidRDefault="003925D0" w:rsidP="00A5153D">
      <w:pPr>
        <w:spacing w:after="0" w:line="240" w:lineRule="auto"/>
        <w:ind w:left="709"/>
        <w:rPr>
          <w:rFonts w:ascii="Arial" w:hAnsi="Arial" w:cs="Arial"/>
        </w:rPr>
      </w:pPr>
    </w:p>
    <w:p w14:paraId="0AED659D" w14:textId="5C974A2C" w:rsidR="003925D0" w:rsidRPr="00D875B7" w:rsidRDefault="003925D0" w:rsidP="00D875B7">
      <w:pPr>
        <w:pStyle w:val="Liststycke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D875B7">
        <w:rPr>
          <w:rFonts w:ascii="Arial" w:hAnsi="Arial" w:cs="Arial"/>
        </w:rPr>
        <w:t xml:space="preserve">Vissa riskområden är Torget, Idrottsanläggningarna, Tjamstabacken, området runt solvik och nölviken, tornet samt campingen. </w:t>
      </w:r>
      <w:r w:rsidR="00365157">
        <w:rPr>
          <w:rFonts w:ascii="Arial" w:hAnsi="Arial" w:cs="Arial"/>
        </w:rPr>
        <w:t>Verksamheter/företag och föreningar får inkomma med platser som varit återkommande utsatt för skadegörelse och där barn/ungdomar/unga vuxna håller till.</w:t>
      </w:r>
    </w:p>
    <w:p w14:paraId="4D5BB7E2" w14:textId="77777777" w:rsidR="0089377D" w:rsidRDefault="0089377D" w:rsidP="64D941D7">
      <w:pPr>
        <w:spacing w:after="0" w:line="240" w:lineRule="auto"/>
        <w:ind w:left="709"/>
        <w:rPr>
          <w:rStyle w:val="normaltextrun"/>
          <w:rFonts w:ascii="Arial" w:hAnsi="Arial" w:cs="Arial"/>
        </w:rPr>
      </w:pPr>
    </w:p>
    <w:p w14:paraId="4161578F" w14:textId="450BB5BB" w:rsidR="64D941D7" w:rsidRPr="00D875B7" w:rsidRDefault="003925D0" w:rsidP="00D875B7">
      <w:pPr>
        <w:pStyle w:val="Liststycke"/>
        <w:numPr>
          <w:ilvl w:val="0"/>
          <w:numId w:val="24"/>
        </w:numPr>
        <w:spacing w:after="0" w:line="240" w:lineRule="auto"/>
        <w:rPr>
          <w:rStyle w:val="normaltextrun"/>
          <w:rFonts w:ascii="Arial" w:hAnsi="Arial" w:cs="Arial"/>
        </w:rPr>
      </w:pPr>
      <w:r w:rsidRPr="00D875B7">
        <w:rPr>
          <w:rStyle w:val="normaltextrun"/>
          <w:rFonts w:ascii="Arial" w:hAnsi="Arial" w:cs="Arial"/>
        </w:rPr>
        <w:t xml:space="preserve">Representant från RF-SISU berättar att man använder sig av ett kartprogram för att se vilka områden i kommunen som är fysisk aktiva. Detta bygger på att personerna är registrerade i kommunens föreningar. Därefter delas tätorten upp i olika områden, vilket kan underlätta för framtida planerade aktiviteter. </w:t>
      </w:r>
    </w:p>
    <w:p w14:paraId="1BCCD38E" w14:textId="4EA7CEB4" w:rsidR="64D941D7" w:rsidRDefault="64D941D7" w:rsidP="64D941D7">
      <w:pPr>
        <w:spacing w:after="0" w:line="240" w:lineRule="auto"/>
        <w:ind w:left="709"/>
        <w:rPr>
          <w:rStyle w:val="normaltextrun"/>
          <w:rFonts w:ascii="Arial" w:hAnsi="Arial" w:cs="Arial"/>
        </w:rPr>
      </w:pPr>
    </w:p>
    <w:p w14:paraId="01D3296A" w14:textId="393E0F40" w:rsidR="00D374FB" w:rsidRDefault="00D374FB" w:rsidP="00D374FB">
      <w:pPr>
        <w:spacing w:after="0" w:line="240" w:lineRule="auto"/>
        <w:ind w:left="709"/>
        <w:rPr>
          <w:rStyle w:val="normaltextrun"/>
          <w:rFonts w:ascii="Arial" w:hAnsi="Arial" w:cs="Arial"/>
          <w:b/>
          <w:bCs/>
        </w:rPr>
      </w:pPr>
      <w:r w:rsidRPr="64D941D7">
        <w:rPr>
          <w:rStyle w:val="normaltextrun"/>
          <w:rFonts w:ascii="Arial" w:hAnsi="Arial" w:cs="Arial"/>
          <w:b/>
          <w:bCs/>
        </w:rPr>
        <w:t>§</w:t>
      </w:r>
      <w:r>
        <w:rPr>
          <w:rStyle w:val="normaltextrun"/>
          <w:rFonts w:ascii="Arial" w:hAnsi="Arial" w:cs="Arial"/>
          <w:b/>
          <w:bCs/>
        </w:rPr>
        <w:t>20 Övrig</w:t>
      </w:r>
    </w:p>
    <w:p w14:paraId="473DD9AC" w14:textId="72DCB8E5" w:rsidR="00D374FB" w:rsidRDefault="00D374FB" w:rsidP="00D374FB">
      <w:pPr>
        <w:pStyle w:val="Liststycke"/>
        <w:numPr>
          <w:ilvl w:val="0"/>
          <w:numId w:val="27"/>
        </w:numPr>
        <w:spacing w:after="0" w:line="240" w:lineRule="auto"/>
        <w:rPr>
          <w:rStyle w:val="normaltextrun"/>
          <w:rFonts w:ascii="Arial" w:hAnsi="Arial" w:cs="Arial"/>
        </w:rPr>
      </w:pPr>
      <w:r w:rsidRPr="00D374FB">
        <w:rPr>
          <w:rStyle w:val="normaltextrun"/>
          <w:rFonts w:ascii="Arial" w:hAnsi="Arial" w:cs="Arial"/>
        </w:rPr>
        <w:t>Polisen informerar om sitt nya arbetssätt när det kommer till brott i nära relation, där bland annat riktade informationskampanjer kring våga tipsa kommer att genomföras samt uppsökande verksamhet vid misstanke om brott i nära relation.</w:t>
      </w:r>
    </w:p>
    <w:p w14:paraId="18AE1F35" w14:textId="77777777" w:rsidR="00D374FB" w:rsidRDefault="00D374FB" w:rsidP="00D374FB">
      <w:pPr>
        <w:pStyle w:val="Liststycke"/>
        <w:spacing w:after="0" w:line="240" w:lineRule="auto"/>
        <w:ind w:left="1429"/>
        <w:rPr>
          <w:rStyle w:val="normaltextrun"/>
          <w:rFonts w:ascii="Arial" w:hAnsi="Arial" w:cs="Arial"/>
        </w:rPr>
      </w:pPr>
    </w:p>
    <w:p w14:paraId="6B941C98" w14:textId="04650AC0" w:rsidR="00D374FB" w:rsidRDefault="00D374FB" w:rsidP="00D374FB">
      <w:pPr>
        <w:pStyle w:val="Liststycke"/>
        <w:numPr>
          <w:ilvl w:val="0"/>
          <w:numId w:val="27"/>
        </w:numPr>
        <w:spacing w:after="0" w:line="240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Folkhälsamordnare berättar att man kommer undersöka </w:t>
      </w:r>
      <w:r w:rsidR="0055178A">
        <w:rPr>
          <w:rStyle w:val="normaltextrun"/>
          <w:rFonts w:ascii="Arial" w:hAnsi="Arial" w:cs="Arial"/>
        </w:rPr>
        <w:t>möjlighet</w:t>
      </w:r>
      <w:r>
        <w:rPr>
          <w:rStyle w:val="normaltextrun"/>
          <w:rFonts w:ascii="Arial" w:hAnsi="Arial" w:cs="Arial"/>
        </w:rPr>
        <w:t xml:space="preserve"> att köra en ”Blås grönt” kampanj </w:t>
      </w:r>
      <w:r w:rsidR="0055178A">
        <w:rPr>
          <w:rStyle w:val="normaltextrun"/>
          <w:rFonts w:ascii="Arial" w:hAnsi="Arial" w:cs="Arial"/>
        </w:rPr>
        <w:t xml:space="preserve">vid skolavslutning för elever </w:t>
      </w:r>
      <w:r w:rsidR="00E00EE1">
        <w:rPr>
          <w:rStyle w:val="normaltextrun"/>
          <w:rFonts w:ascii="Arial" w:hAnsi="Arial" w:cs="Arial"/>
        </w:rPr>
        <w:t>med fina priser. Återkoppling</w:t>
      </w:r>
      <w:r w:rsidR="0055178A">
        <w:rPr>
          <w:rStyle w:val="normaltextrun"/>
          <w:rFonts w:ascii="Arial" w:hAnsi="Arial" w:cs="Arial"/>
        </w:rPr>
        <w:t xml:space="preserve"> vid nästa REK-möte.</w:t>
      </w:r>
    </w:p>
    <w:p w14:paraId="1D31F577" w14:textId="77777777" w:rsidR="00E00EE1" w:rsidRPr="00E00EE1" w:rsidRDefault="00E00EE1" w:rsidP="00E00EE1">
      <w:pPr>
        <w:pStyle w:val="Liststycke"/>
        <w:rPr>
          <w:rStyle w:val="normaltextrun"/>
          <w:rFonts w:ascii="Arial" w:hAnsi="Arial" w:cs="Arial"/>
        </w:rPr>
      </w:pPr>
    </w:p>
    <w:p w14:paraId="45670B86" w14:textId="21503D47" w:rsidR="00E00EE1" w:rsidRDefault="00E00EE1" w:rsidP="00D374FB">
      <w:pPr>
        <w:pStyle w:val="Liststycke"/>
        <w:numPr>
          <w:ilvl w:val="0"/>
          <w:numId w:val="27"/>
        </w:numPr>
        <w:spacing w:after="0" w:line="240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Folkhälsosamordnaren berättar att ett branschs möte planeras till hösten tillsammans med polisen. Även en trygghetsvandring planers i höst. </w:t>
      </w:r>
    </w:p>
    <w:p w14:paraId="6F74C801" w14:textId="77777777" w:rsidR="00E00EE1" w:rsidRPr="00E00EE1" w:rsidRDefault="00E00EE1" w:rsidP="00E00EE1">
      <w:pPr>
        <w:pStyle w:val="Liststycke"/>
        <w:rPr>
          <w:rStyle w:val="normaltextrun"/>
          <w:rFonts w:ascii="Arial" w:hAnsi="Arial" w:cs="Arial"/>
        </w:rPr>
      </w:pPr>
    </w:p>
    <w:p w14:paraId="1226A42B" w14:textId="3B6981A2" w:rsidR="00E00EE1" w:rsidRPr="00D374FB" w:rsidRDefault="00E00EE1" w:rsidP="00E00EE1">
      <w:pPr>
        <w:pStyle w:val="Liststycke"/>
        <w:spacing w:after="0" w:line="240" w:lineRule="auto"/>
        <w:ind w:left="1429"/>
        <w:rPr>
          <w:rStyle w:val="normaltextrun"/>
          <w:rFonts w:ascii="Arial" w:hAnsi="Arial" w:cs="Arial"/>
        </w:rPr>
      </w:pPr>
    </w:p>
    <w:p w14:paraId="6D04A264" w14:textId="77777777" w:rsidR="00D374FB" w:rsidRDefault="00D374FB" w:rsidP="64D941D7">
      <w:pPr>
        <w:spacing w:after="0" w:line="240" w:lineRule="auto"/>
        <w:ind w:left="709"/>
        <w:rPr>
          <w:rStyle w:val="normaltextrun"/>
          <w:rFonts w:ascii="Arial" w:hAnsi="Arial" w:cs="Arial"/>
        </w:rPr>
      </w:pPr>
    </w:p>
    <w:p w14:paraId="3CAC84D8" w14:textId="2402D16D" w:rsidR="009D04D7" w:rsidRDefault="009D04D7" w:rsidP="3918F75C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1BE1BE1" w14:textId="216B8FB2" w:rsidR="009D04D7" w:rsidRDefault="67955EB3" w:rsidP="3918F75C">
      <w:pPr>
        <w:spacing w:after="0" w:line="240" w:lineRule="auto"/>
        <w:ind w:left="709"/>
        <w:rPr>
          <w:rStyle w:val="normaltextrun"/>
          <w:rFonts w:ascii="Arial" w:hAnsi="Arial" w:cs="Arial"/>
          <w:b/>
          <w:bCs/>
        </w:rPr>
      </w:pPr>
      <w:r w:rsidRPr="3918F75C">
        <w:rPr>
          <w:rStyle w:val="normaltextrun"/>
          <w:rFonts w:ascii="Arial" w:hAnsi="Arial" w:cs="Arial"/>
          <w:b/>
          <w:bCs/>
        </w:rPr>
        <w:t>§</w:t>
      </w:r>
      <w:r w:rsidR="000678F3">
        <w:rPr>
          <w:rStyle w:val="normaltextrun"/>
          <w:rFonts w:ascii="Arial" w:hAnsi="Arial" w:cs="Arial"/>
          <w:b/>
          <w:bCs/>
        </w:rPr>
        <w:t>21</w:t>
      </w:r>
      <w:r w:rsidRPr="3918F75C">
        <w:rPr>
          <w:rStyle w:val="normaltextrun"/>
          <w:rFonts w:ascii="Arial" w:hAnsi="Arial" w:cs="Arial"/>
          <w:b/>
          <w:bCs/>
        </w:rPr>
        <w:t xml:space="preserve"> Nästa möte</w:t>
      </w:r>
    </w:p>
    <w:p w14:paraId="6CE0F1F7" w14:textId="1B0B4F96" w:rsidR="000678F3" w:rsidRPr="000678F3" w:rsidRDefault="000678F3" w:rsidP="000678F3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</w:rPr>
      </w:pPr>
      <w:r w:rsidRPr="000678F3">
        <w:rPr>
          <w:rFonts w:ascii="Arial" w:hAnsi="Arial" w:cs="Arial"/>
        </w:rPr>
        <w:t xml:space="preserve">Nästa möte </w:t>
      </w:r>
      <w:r>
        <w:rPr>
          <w:rFonts w:ascii="Arial" w:hAnsi="Arial" w:cs="Arial"/>
        </w:rPr>
        <w:t>12</w:t>
      </w:r>
      <w:r w:rsidRPr="000678F3">
        <w:rPr>
          <w:rFonts w:ascii="Arial" w:hAnsi="Arial" w:cs="Arial"/>
        </w:rPr>
        <w:t xml:space="preserve"> juni 2023 onsdag klockan 13.00 - 15.00</w:t>
      </w:r>
    </w:p>
    <w:p w14:paraId="2E0D5B78" w14:textId="05AA0AA1" w:rsidR="009D04D7" w:rsidRDefault="009D04D7" w:rsidP="00E915BE">
      <w:pPr>
        <w:spacing w:after="0" w:line="240" w:lineRule="auto"/>
        <w:rPr>
          <w:rFonts w:ascii="Arial" w:eastAsia="Arial" w:hAnsi="Arial" w:cs="Arial"/>
        </w:rPr>
      </w:pPr>
    </w:p>
    <w:p w14:paraId="681383FE" w14:textId="613DEB92" w:rsidR="009D04D7" w:rsidRDefault="67955EB3" w:rsidP="3918F75C">
      <w:pPr>
        <w:spacing w:after="0" w:line="240" w:lineRule="auto"/>
        <w:ind w:left="709"/>
        <w:rPr>
          <w:rStyle w:val="normaltextrun"/>
          <w:rFonts w:ascii="Arial" w:hAnsi="Arial" w:cs="Arial"/>
          <w:b/>
          <w:bCs/>
        </w:rPr>
      </w:pPr>
      <w:r w:rsidRPr="3918F75C">
        <w:rPr>
          <w:rStyle w:val="normaltextrun"/>
          <w:rFonts w:ascii="Arial" w:hAnsi="Arial" w:cs="Arial"/>
          <w:b/>
          <w:bCs/>
        </w:rPr>
        <w:t>§</w:t>
      </w:r>
      <w:r w:rsidR="000678F3">
        <w:rPr>
          <w:rStyle w:val="normaltextrun"/>
          <w:rFonts w:ascii="Arial" w:hAnsi="Arial" w:cs="Arial"/>
          <w:b/>
          <w:bCs/>
        </w:rPr>
        <w:t>22</w:t>
      </w:r>
      <w:r w:rsidRPr="3918F75C">
        <w:rPr>
          <w:rStyle w:val="normaltextrun"/>
          <w:rFonts w:ascii="Arial" w:hAnsi="Arial" w:cs="Arial"/>
          <w:b/>
          <w:bCs/>
        </w:rPr>
        <w:t>Mötet avslutas</w:t>
      </w:r>
    </w:p>
    <w:p w14:paraId="4BD02551" w14:textId="63293A74" w:rsidR="00EF2CC4" w:rsidRDefault="00EF2CC4" w:rsidP="00EF2CC4">
      <w:pPr>
        <w:spacing w:after="0" w:line="240" w:lineRule="auto"/>
        <w:ind w:left="709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Folkhälsoplaneraren Daniel Burman</w:t>
      </w:r>
      <w:r w:rsidR="005E1569">
        <w:rPr>
          <w:rStyle w:val="normaltextrun"/>
          <w:rFonts w:ascii="Arial" w:hAnsi="Arial" w:cs="Arial"/>
        </w:rPr>
        <w:t xml:space="preserve"> Malå kommun</w:t>
      </w:r>
    </w:p>
    <w:sectPr w:rsidR="00EF2CC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C93B" w14:textId="77777777" w:rsidR="00A64CC6" w:rsidRDefault="00A64CC6" w:rsidP="00E204FF">
      <w:pPr>
        <w:spacing w:after="0" w:line="240" w:lineRule="auto"/>
      </w:pPr>
      <w:r>
        <w:separator/>
      </w:r>
    </w:p>
  </w:endnote>
  <w:endnote w:type="continuationSeparator" w:id="0">
    <w:p w14:paraId="6C618D2C" w14:textId="77777777" w:rsidR="00A64CC6" w:rsidRDefault="00A64CC6" w:rsidP="00E204FF">
      <w:pPr>
        <w:spacing w:after="0" w:line="240" w:lineRule="auto"/>
      </w:pPr>
      <w:r>
        <w:continuationSeparator/>
      </w:r>
    </w:p>
  </w:endnote>
  <w:endnote w:type="continuationNotice" w:id="1">
    <w:p w14:paraId="2850C8C2" w14:textId="77777777" w:rsidR="00A64CC6" w:rsidRDefault="00A64C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1439" w14:textId="77777777" w:rsidR="00765925" w:rsidRPr="00A27214" w:rsidRDefault="00765925" w:rsidP="00765925">
    <w:pPr>
      <w:pStyle w:val="Sidfot"/>
      <w:rPr>
        <w:sz w:val="16"/>
        <w:szCs w:val="16"/>
      </w:rPr>
    </w:pPr>
    <w:r w:rsidRPr="00A27214">
      <w:rPr>
        <w:sz w:val="16"/>
        <w:szCs w:val="16"/>
      </w:rPr>
      <w:t>Besöksadress</w:t>
    </w:r>
    <w:r w:rsidRPr="00A27214">
      <w:rPr>
        <w:sz w:val="16"/>
        <w:szCs w:val="16"/>
      </w:rPr>
      <w:tab/>
    </w:r>
    <w:r w:rsidRPr="00A27214">
      <w:rPr>
        <w:sz w:val="16"/>
        <w:szCs w:val="16"/>
      </w:rPr>
      <w:tab/>
      <w:t>Postadress</w:t>
    </w:r>
  </w:p>
  <w:p w14:paraId="43D8B2D0" w14:textId="77777777" w:rsidR="00765925" w:rsidRPr="00A27214" w:rsidRDefault="00765925" w:rsidP="00765925">
    <w:pPr>
      <w:pStyle w:val="Sidfot"/>
      <w:rPr>
        <w:sz w:val="16"/>
        <w:szCs w:val="16"/>
      </w:rPr>
    </w:pPr>
    <w:r w:rsidRPr="00A27214">
      <w:rPr>
        <w:sz w:val="16"/>
        <w:szCs w:val="16"/>
      </w:rPr>
      <w:t>Malå kommun</w:t>
    </w:r>
    <w:r w:rsidRPr="00A27214">
      <w:rPr>
        <w:sz w:val="16"/>
        <w:szCs w:val="16"/>
      </w:rPr>
      <w:tab/>
    </w:r>
    <w:r w:rsidRPr="00A27214">
      <w:rPr>
        <w:sz w:val="16"/>
        <w:szCs w:val="16"/>
      </w:rPr>
      <w:tab/>
      <w:t>Malå kommun</w:t>
    </w:r>
  </w:p>
  <w:p w14:paraId="6B50B133" w14:textId="77777777" w:rsidR="00765925" w:rsidRPr="00A27214" w:rsidRDefault="00765925" w:rsidP="00765925">
    <w:pPr>
      <w:pStyle w:val="Sidfot"/>
      <w:rPr>
        <w:sz w:val="16"/>
        <w:szCs w:val="16"/>
      </w:rPr>
    </w:pPr>
    <w:r w:rsidRPr="00A27214">
      <w:rPr>
        <w:sz w:val="16"/>
        <w:szCs w:val="16"/>
      </w:rPr>
      <w:t xml:space="preserve">Storgatan 13 </w:t>
    </w:r>
    <w:r w:rsidRPr="00A27214">
      <w:rPr>
        <w:sz w:val="16"/>
        <w:szCs w:val="16"/>
      </w:rPr>
      <w:tab/>
    </w:r>
    <w:r w:rsidRPr="00A27214">
      <w:rPr>
        <w:sz w:val="16"/>
        <w:szCs w:val="16"/>
      </w:rPr>
      <w:tab/>
      <w:t>Box 2</w:t>
    </w:r>
  </w:p>
  <w:p w14:paraId="11AAD0FD" w14:textId="77777777" w:rsidR="00765925" w:rsidRPr="00A27214" w:rsidRDefault="00765925" w:rsidP="00765925">
    <w:pPr>
      <w:pStyle w:val="Sidfot"/>
      <w:rPr>
        <w:sz w:val="16"/>
        <w:szCs w:val="16"/>
      </w:rPr>
    </w:pPr>
    <w:r w:rsidRPr="00A27214">
      <w:rPr>
        <w:sz w:val="16"/>
        <w:szCs w:val="16"/>
      </w:rPr>
      <w:t xml:space="preserve">939 31 Malå </w:t>
    </w:r>
    <w:r w:rsidRPr="00A27214">
      <w:rPr>
        <w:sz w:val="16"/>
        <w:szCs w:val="16"/>
      </w:rPr>
      <w:tab/>
    </w:r>
    <w:r w:rsidRPr="00A27214">
      <w:rPr>
        <w:sz w:val="16"/>
        <w:szCs w:val="16"/>
      </w:rPr>
      <w:tab/>
      <w:t>939 21 Malå</w:t>
    </w:r>
  </w:p>
  <w:p w14:paraId="61203D45" w14:textId="77777777" w:rsidR="00765925" w:rsidRPr="00A27214" w:rsidRDefault="00765925" w:rsidP="00765925">
    <w:pPr>
      <w:pStyle w:val="Sidfot"/>
      <w:rPr>
        <w:sz w:val="16"/>
        <w:szCs w:val="16"/>
      </w:rPr>
    </w:pPr>
    <w:r w:rsidRPr="00A27214">
      <w:rPr>
        <w:sz w:val="16"/>
        <w:szCs w:val="16"/>
      </w:rPr>
      <w:t>0953-140 00</w:t>
    </w:r>
    <w:r w:rsidRPr="00A27214">
      <w:rPr>
        <w:sz w:val="16"/>
        <w:szCs w:val="16"/>
      </w:rPr>
      <w:tab/>
    </w:r>
  </w:p>
  <w:p w14:paraId="2CDB6539" w14:textId="77777777" w:rsidR="00765925" w:rsidRPr="00A27214" w:rsidRDefault="00765925" w:rsidP="00765925">
    <w:pPr>
      <w:pStyle w:val="Sidfot"/>
      <w:rPr>
        <w:sz w:val="16"/>
        <w:szCs w:val="16"/>
      </w:rPr>
    </w:pPr>
    <w:r w:rsidRPr="00A27214">
      <w:rPr>
        <w:sz w:val="16"/>
        <w:szCs w:val="16"/>
      </w:rPr>
      <w:tab/>
    </w:r>
  </w:p>
  <w:p w14:paraId="77C6F76C" w14:textId="77777777" w:rsidR="00765925" w:rsidRPr="00A27214" w:rsidRDefault="00765925" w:rsidP="00765925">
    <w:pPr>
      <w:pStyle w:val="Sidfot"/>
      <w:rPr>
        <w:sz w:val="16"/>
        <w:szCs w:val="16"/>
      </w:rPr>
    </w:pPr>
    <w:r w:rsidRPr="00A27214">
      <w:rPr>
        <w:sz w:val="16"/>
        <w:szCs w:val="16"/>
      </w:rPr>
      <w:tab/>
      <w:t>Organisationsnummer 212000-2866</w:t>
    </w:r>
  </w:p>
  <w:p w14:paraId="270EE186" w14:textId="77777777" w:rsidR="00765925" w:rsidRDefault="00765925" w:rsidP="00765925">
    <w:pPr>
      <w:pStyle w:val="Sidfot"/>
    </w:pPr>
  </w:p>
  <w:p w14:paraId="00EE8BC1" w14:textId="77777777" w:rsidR="00765925" w:rsidRPr="00126DA9" w:rsidRDefault="00765925" w:rsidP="007659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75E8" w14:textId="77777777" w:rsidR="00A64CC6" w:rsidRDefault="00A64CC6" w:rsidP="00E204FF">
      <w:pPr>
        <w:spacing w:after="0" w:line="240" w:lineRule="auto"/>
      </w:pPr>
      <w:r>
        <w:separator/>
      </w:r>
    </w:p>
  </w:footnote>
  <w:footnote w:type="continuationSeparator" w:id="0">
    <w:p w14:paraId="3011938B" w14:textId="77777777" w:rsidR="00A64CC6" w:rsidRDefault="00A64CC6" w:rsidP="00E204FF">
      <w:pPr>
        <w:spacing w:after="0" w:line="240" w:lineRule="auto"/>
      </w:pPr>
      <w:r>
        <w:continuationSeparator/>
      </w:r>
    </w:p>
  </w:footnote>
  <w:footnote w:type="continuationNotice" w:id="1">
    <w:p w14:paraId="5639070F" w14:textId="77777777" w:rsidR="00A64CC6" w:rsidRDefault="00A64C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5B05" w14:textId="7AFD0D0B" w:rsidR="00092D9E" w:rsidRDefault="00A42848" w:rsidP="00092D9E">
    <w:pPr>
      <w:tabs>
        <w:tab w:val="center" w:pos="3641"/>
      </w:tabs>
      <w:spacing w:after="0"/>
      <w:jc w:val="right"/>
      <w:rPr>
        <w:sz w:val="28"/>
        <w:szCs w:val="20"/>
      </w:rPr>
    </w:pPr>
    <w:r w:rsidRPr="00A27214">
      <w:rPr>
        <w:noProof/>
        <w:sz w:val="32"/>
        <w:lang w:eastAsia="sv-SE"/>
      </w:rPr>
      <w:drawing>
        <wp:anchor distT="0" distB="0" distL="114300" distR="114300" simplePos="0" relativeHeight="251658240" behindDoc="0" locked="0" layoutInCell="1" allowOverlap="1" wp14:anchorId="327607A9" wp14:editId="24CC68E1">
          <wp:simplePos x="0" y="0"/>
          <wp:positionH relativeFrom="column">
            <wp:posOffset>-556895</wp:posOffset>
          </wp:positionH>
          <wp:positionV relativeFrom="paragraph">
            <wp:posOffset>-220980</wp:posOffset>
          </wp:positionV>
          <wp:extent cx="1327150" cy="486410"/>
          <wp:effectExtent l="0" t="0" r="6350" b="8890"/>
          <wp:wrapThrough wrapText="bothSides">
            <wp:wrapPolygon edited="0">
              <wp:start x="11162" y="0"/>
              <wp:lineTo x="0" y="0"/>
              <wp:lineTo x="0" y="18611"/>
              <wp:lineTo x="1550" y="21149"/>
              <wp:lineTo x="4961" y="21149"/>
              <wp:lineTo x="5271" y="21149"/>
              <wp:lineTo x="7131" y="13535"/>
              <wp:lineTo x="21393" y="9305"/>
              <wp:lineTo x="21393" y="0"/>
              <wp:lineTo x="15812" y="0"/>
              <wp:lineTo x="11162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CC4">
      <w:rPr>
        <w:sz w:val="28"/>
        <w:szCs w:val="20"/>
      </w:rPr>
      <w:t>REK-gruppen 202</w:t>
    </w:r>
    <w:r w:rsidR="005D0F7E">
      <w:rPr>
        <w:sz w:val="28"/>
        <w:szCs w:val="20"/>
      </w:rPr>
      <w:t>3-</w:t>
    </w:r>
    <w:r w:rsidR="00165D74">
      <w:rPr>
        <w:sz w:val="28"/>
        <w:szCs w:val="20"/>
      </w:rPr>
      <w:t>04-19</w:t>
    </w:r>
  </w:p>
  <w:p w14:paraId="72567459" w14:textId="0290E930" w:rsidR="00765925" w:rsidRPr="00092D9E" w:rsidRDefault="00765925" w:rsidP="00092D9E">
    <w:pPr>
      <w:tabs>
        <w:tab w:val="center" w:pos="3641"/>
      </w:tabs>
      <w:spacing w:after="0"/>
      <w:jc w:val="right"/>
      <w:rPr>
        <w:sz w:val="28"/>
        <w:szCs w:val="20"/>
      </w:rPr>
    </w:pPr>
    <w:r w:rsidRPr="00A42848">
      <w:rPr>
        <w:sz w:val="28"/>
        <w:szCs w:val="20"/>
      </w:rPr>
      <w:t>Mötesanteckningar</w:t>
    </w:r>
    <w:r w:rsidR="00092D9E">
      <w:rPr>
        <w:sz w:val="28"/>
        <w:szCs w:val="20"/>
      </w:rPr>
      <w:t xml:space="preserve"> </w:t>
    </w:r>
  </w:p>
  <w:p w14:paraId="79BA6EFE" w14:textId="77777777" w:rsidR="00765925" w:rsidRPr="005F6261" w:rsidRDefault="00765925" w:rsidP="00765925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83"/>
    <w:multiLevelType w:val="hybridMultilevel"/>
    <w:tmpl w:val="4E989B04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27242F"/>
    <w:multiLevelType w:val="hybridMultilevel"/>
    <w:tmpl w:val="7F06A9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0DC"/>
    <w:multiLevelType w:val="hybridMultilevel"/>
    <w:tmpl w:val="E3C20B2E"/>
    <w:lvl w:ilvl="0" w:tplc="4AD64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AA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B89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20B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E2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307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2C5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F44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B093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B376870"/>
    <w:multiLevelType w:val="hybridMultilevel"/>
    <w:tmpl w:val="9D3E0560"/>
    <w:lvl w:ilvl="0" w:tplc="6F06C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66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A40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BE0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AFE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307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A44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545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00A0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1A054B1"/>
    <w:multiLevelType w:val="hybridMultilevel"/>
    <w:tmpl w:val="8E8ABCE6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D148C1"/>
    <w:multiLevelType w:val="hybridMultilevel"/>
    <w:tmpl w:val="C794F9F8"/>
    <w:lvl w:ilvl="0" w:tplc="4D368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837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01E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A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4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900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D80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42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FE0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C1F10B7"/>
    <w:multiLevelType w:val="hybridMultilevel"/>
    <w:tmpl w:val="DAAA4804"/>
    <w:lvl w:ilvl="0" w:tplc="1700C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0F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CC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81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80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48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87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AF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21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962B12"/>
    <w:multiLevelType w:val="hybridMultilevel"/>
    <w:tmpl w:val="F3F2138A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26697B"/>
    <w:multiLevelType w:val="hybridMultilevel"/>
    <w:tmpl w:val="DA265EF2"/>
    <w:lvl w:ilvl="0" w:tplc="01DEE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FA0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46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D86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727E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649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A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2D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A67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4A69D0"/>
    <w:multiLevelType w:val="hybridMultilevel"/>
    <w:tmpl w:val="17A21F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A5B3F"/>
    <w:multiLevelType w:val="hybridMultilevel"/>
    <w:tmpl w:val="874AA26E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F931B4"/>
    <w:multiLevelType w:val="hybridMultilevel"/>
    <w:tmpl w:val="EC46C8AE"/>
    <w:lvl w:ilvl="0" w:tplc="041D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C3FE9A"/>
    <w:multiLevelType w:val="hybridMultilevel"/>
    <w:tmpl w:val="473E9E30"/>
    <w:lvl w:ilvl="0" w:tplc="3880F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23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323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8A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49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2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61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08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CE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13574"/>
    <w:multiLevelType w:val="hybridMultilevel"/>
    <w:tmpl w:val="C6205DF6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1F2F99"/>
    <w:multiLevelType w:val="hybridMultilevel"/>
    <w:tmpl w:val="C3007422"/>
    <w:lvl w:ilvl="0" w:tplc="DA2EA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24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FAD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8E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CC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EA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A5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CB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6A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904A9"/>
    <w:multiLevelType w:val="hybridMultilevel"/>
    <w:tmpl w:val="E592CCC6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A343B2"/>
    <w:multiLevelType w:val="hybridMultilevel"/>
    <w:tmpl w:val="F5323E60"/>
    <w:lvl w:ilvl="0" w:tplc="3D2AD4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7F158F"/>
    <w:multiLevelType w:val="hybridMultilevel"/>
    <w:tmpl w:val="9E32964A"/>
    <w:lvl w:ilvl="0" w:tplc="041D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4B5D7F"/>
    <w:multiLevelType w:val="hybridMultilevel"/>
    <w:tmpl w:val="E5F0BCAE"/>
    <w:lvl w:ilvl="0" w:tplc="041D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BD4ADD"/>
    <w:multiLevelType w:val="hybridMultilevel"/>
    <w:tmpl w:val="9E26C650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31D95A"/>
    <w:multiLevelType w:val="hybridMultilevel"/>
    <w:tmpl w:val="42447DDA"/>
    <w:lvl w:ilvl="0" w:tplc="96523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0D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A2A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C7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02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B42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E6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8D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E7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1B4A4"/>
    <w:multiLevelType w:val="hybridMultilevel"/>
    <w:tmpl w:val="10AAD17C"/>
    <w:lvl w:ilvl="0" w:tplc="42983E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EEC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4C0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01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E1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686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AB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6C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21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BDE7F"/>
    <w:multiLevelType w:val="hybridMultilevel"/>
    <w:tmpl w:val="08CA9C12"/>
    <w:lvl w:ilvl="0" w:tplc="02E2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43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0C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05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07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1C1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E4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26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26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B36B7"/>
    <w:multiLevelType w:val="hybridMultilevel"/>
    <w:tmpl w:val="B43294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05965"/>
    <w:multiLevelType w:val="hybridMultilevel"/>
    <w:tmpl w:val="64FA318C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DE483C"/>
    <w:multiLevelType w:val="hybridMultilevel"/>
    <w:tmpl w:val="B9D847C6"/>
    <w:lvl w:ilvl="0" w:tplc="D6E0D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AC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C8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E7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A5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45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A4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01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0C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12BF932"/>
    <w:multiLevelType w:val="hybridMultilevel"/>
    <w:tmpl w:val="13FAABFE"/>
    <w:lvl w:ilvl="0" w:tplc="AACE1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A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8B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CF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65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443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88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A5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67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C1E9F"/>
    <w:multiLevelType w:val="hybridMultilevel"/>
    <w:tmpl w:val="7C1E28B6"/>
    <w:lvl w:ilvl="0" w:tplc="E1F659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7696287">
    <w:abstractNumId w:val="20"/>
  </w:num>
  <w:num w:numId="2" w16cid:durableId="1993942935">
    <w:abstractNumId w:val="26"/>
  </w:num>
  <w:num w:numId="3" w16cid:durableId="1803304340">
    <w:abstractNumId w:val="21"/>
  </w:num>
  <w:num w:numId="4" w16cid:durableId="1478911114">
    <w:abstractNumId w:val="22"/>
  </w:num>
  <w:num w:numId="5" w16cid:durableId="1849710307">
    <w:abstractNumId w:val="12"/>
  </w:num>
  <w:num w:numId="6" w16cid:durableId="522715670">
    <w:abstractNumId w:val="14"/>
  </w:num>
  <w:num w:numId="7" w16cid:durableId="480467042">
    <w:abstractNumId w:val="6"/>
  </w:num>
  <w:num w:numId="8" w16cid:durableId="1058090588">
    <w:abstractNumId w:val="17"/>
  </w:num>
  <w:num w:numId="9" w16cid:durableId="1314985099">
    <w:abstractNumId w:val="18"/>
  </w:num>
  <w:num w:numId="10" w16cid:durableId="1661813698">
    <w:abstractNumId w:val="11"/>
  </w:num>
  <w:num w:numId="11" w16cid:durableId="1753623855">
    <w:abstractNumId w:val="1"/>
  </w:num>
  <w:num w:numId="12" w16cid:durableId="627587491">
    <w:abstractNumId w:val="9"/>
  </w:num>
  <w:num w:numId="13" w16cid:durableId="1531869364">
    <w:abstractNumId w:val="5"/>
  </w:num>
  <w:num w:numId="14" w16cid:durableId="786579276">
    <w:abstractNumId w:val="0"/>
  </w:num>
  <w:num w:numId="15" w16cid:durableId="1482624275">
    <w:abstractNumId w:val="2"/>
  </w:num>
  <w:num w:numId="16" w16cid:durableId="1855412062">
    <w:abstractNumId w:val="27"/>
  </w:num>
  <w:num w:numId="17" w16cid:durableId="1106848327">
    <w:abstractNumId w:val="16"/>
  </w:num>
  <w:num w:numId="18" w16cid:durableId="601033277">
    <w:abstractNumId w:val="23"/>
  </w:num>
  <w:num w:numId="19" w16cid:durableId="2126609731">
    <w:abstractNumId w:val="3"/>
  </w:num>
  <w:num w:numId="20" w16cid:durableId="1091196259">
    <w:abstractNumId w:val="25"/>
  </w:num>
  <w:num w:numId="21" w16cid:durableId="17855116">
    <w:abstractNumId w:val="10"/>
  </w:num>
  <w:num w:numId="22" w16cid:durableId="1144394173">
    <w:abstractNumId w:val="13"/>
  </w:num>
  <w:num w:numId="23" w16cid:durableId="1238975081">
    <w:abstractNumId w:val="24"/>
  </w:num>
  <w:num w:numId="24" w16cid:durableId="1427770512">
    <w:abstractNumId w:val="4"/>
  </w:num>
  <w:num w:numId="25" w16cid:durableId="1520968593">
    <w:abstractNumId w:val="7"/>
  </w:num>
  <w:num w:numId="26" w16cid:durableId="474184146">
    <w:abstractNumId w:val="19"/>
  </w:num>
  <w:num w:numId="27" w16cid:durableId="1621915366">
    <w:abstractNumId w:val="15"/>
  </w:num>
  <w:num w:numId="28" w16cid:durableId="9342464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FF"/>
    <w:rsid w:val="00015C95"/>
    <w:rsid w:val="000678F3"/>
    <w:rsid w:val="000850F6"/>
    <w:rsid w:val="00092D9E"/>
    <w:rsid w:val="00117885"/>
    <w:rsid w:val="00122FB3"/>
    <w:rsid w:val="00157130"/>
    <w:rsid w:val="00165D74"/>
    <w:rsid w:val="001729BD"/>
    <w:rsid w:val="00172A51"/>
    <w:rsid w:val="00187893"/>
    <w:rsid w:val="001B144C"/>
    <w:rsid w:val="001B261F"/>
    <w:rsid w:val="001C2A86"/>
    <w:rsid w:val="00236C4E"/>
    <w:rsid w:val="00242EB5"/>
    <w:rsid w:val="002507DE"/>
    <w:rsid w:val="00286604"/>
    <w:rsid w:val="002B3189"/>
    <w:rsid w:val="002C72B1"/>
    <w:rsid w:val="002E57FD"/>
    <w:rsid w:val="00343BB0"/>
    <w:rsid w:val="00360D86"/>
    <w:rsid w:val="00365157"/>
    <w:rsid w:val="003925D0"/>
    <w:rsid w:val="00394452"/>
    <w:rsid w:val="00394F13"/>
    <w:rsid w:val="003A034A"/>
    <w:rsid w:val="003F5944"/>
    <w:rsid w:val="0044021E"/>
    <w:rsid w:val="004909C0"/>
    <w:rsid w:val="00496856"/>
    <w:rsid w:val="004A03FD"/>
    <w:rsid w:val="004B0FA0"/>
    <w:rsid w:val="004C1C1B"/>
    <w:rsid w:val="004E70D7"/>
    <w:rsid w:val="005066C2"/>
    <w:rsid w:val="00540BE6"/>
    <w:rsid w:val="0055178A"/>
    <w:rsid w:val="00564E9B"/>
    <w:rsid w:val="00567DE4"/>
    <w:rsid w:val="00570CCD"/>
    <w:rsid w:val="005735BA"/>
    <w:rsid w:val="00597128"/>
    <w:rsid w:val="005C145E"/>
    <w:rsid w:val="005C6CFF"/>
    <w:rsid w:val="005D0F7E"/>
    <w:rsid w:val="005E1569"/>
    <w:rsid w:val="006004C5"/>
    <w:rsid w:val="00625622"/>
    <w:rsid w:val="00670D32"/>
    <w:rsid w:val="006978BC"/>
    <w:rsid w:val="006D7E5F"/>
    <w:rsid w:val="006E4A84"/>
    <w:rsid w:val="006F281D"/>
    <w:rsid w:val="006F6A68"/>
    <w:rsid w:val="00714748"/>
    <w:rsid w:val="00715C0C"/>
    <w:rsid w:val="00731FA7"/>
    <w:rsid w:val="007352A6"/>
    <w:rsid w:val="007479AD"/>
    <w:rsid w:val="00765925"/>
    <w:rsid w:val="007B0B24"/>
    <w:rsid w:val="00803ED7"/>
    <w:rsid w:val="00812A53"/>
    <w:rsid w:val="00835139"/>
    <w:rsid w:val="00841BC5"/>
    <w:rsid w:val="00873010"/>
    <w:rsid w:val="008775F7"/>
    <w:rsid w:val="0089377D"/>
    <w:rsid w:val="008A1962"/>
    <w:rsid w:val="008C1D3E"/>
    <w:rsid w:val="008C565E"/>
    <w:rsid w:val="0091075B"/>
    <w:rsid w:val="0097046B"/>
    <w:rsid w:val="00983DA6"/>
    <w:rsid w:val="009841FE"/>
    <w:rsid w:val="009844CF"/>
    <w:rsid w:val="009B572F"/>
    <w:rsid w:val="009C40BD"/>
    <w:rsid w:val="009D04D7"/>
    <w:rsid w:val="009F3005"/>
    <w:rsid w:val="00A055C7"/>
    <w:rsid w:val="00A42848"/>
    <w:rsid w:val="00A5153D"/>
    <w:rsid w:val="00A64CC6"/>
    <w:rsid w:val="00A67AF6"/>
    <w:rsid w:val="00A76A3C"/>
    <w:rsid w:val="00AA48EC"/>
    <w:rsid w:val="00AB3BC9"/>
    <w:rsid w:val="00AD6B00"/>
    <w:rsid w:val="00B1788A"/>
    <w:rsid w:val="00B51957"/>
    <w:rsid w:val="00B85461"/>
    <w:rsid w:val="00B87494"/>
    <w:rsid w:val="00B87A68"/>
    <w:rsid w:val="00BD18A9"/>
    <w:rsid w:val="00BD1E62"/>
    <w:rsid w:val="00C07A70"/>
    <w:rsid w:val="00C270AB"/>
    <w:rsid w:val="00C4229F"/>
    <w:rsid w:val="00C75882"/>
    <w:rsid w:val="00CD5F2A"/>
    <w:rsid w:val="00CD6F1A"/>
    <w:rsid w:val="00CE1BE9"/>
    <w:rsid w:val="00D374FB"/>
    <w:rsid w:val="00D70FB4"/>
    <w:rsid w:val="00D76DC5"/>
    <w:rsid w:val="00D776DB"/>
    <w:rsid w:val="00D819F8"/>
    <w:rsid w:val="00D875B7"/>
    <w:rsid w:val="00DA4683"/>
    <w:rsid w:val="00DB559D"/>
    <w:rsid w:val="00DD6685"/>
    <w:rsid w:val="00E00EE1"/>
    <w:rsid w:val="00E14FED"/>
    <w:rsid w:val="00E204FF"/>
    <w:rsid w:val="00E3950A"/>
    <w:rsid w:val="00E80579"/>
    <w:rsid w:val="00E84EFA"/>
    <w:rsid w:val="00E915BE"/>
    <w:rsid w:val="00E93BE3"/>
    <w:rsid w:val="00E94C76"/>
    <w:rsid w:val="00EF2CC4"/>
    <w:rsid w:val="00F050CD"/>
    <w:rsid w:val="00F0525A"/>
    <w:rsid w:val="00F054BF"/>
    <w:rsid w:val="00F433E0"/>
    <w:rsid w:val="00FA6E77"/>
    <w:rsid w:val="00FC77F5"/>
    <w:rsid w:val="00FD2465"/>
    <w:rsid w:val="00FD5688"/>
    <w:rsid w:val="00FE746C"/>
    <w:rsid w:val="00FF68FB"/>
    <w:rsid w:val="01138D20"/>
    <w:rsid w:val="01EE396D"/>
    <w:rsid w:val="02469AB6"/>
    <w:rsid w:val="028F5AE3"/>
    <w:rsid w:val="0291EBBD"/>
    <w:rsid w:val="02C27F83"/>
    <w:rsid w:val="02D3BC1E"/>
    <w:rsid w:val="03797126"/>
    <w:rsid w:val="03CF6AD3"/>
    <w:rsid w:val="03E26B17"/>
    <w:rsid w:val="042B2B44"/>
    <w:rsid w:val="042C705F"/>
    <w:rsid w:val="047808F7"/>
    <w:rsid w:val="05283D4F"/>
    <w:rsid w:val="05C057EE"/>
    <w:rsid w:val="05CEE92B"/>
    <w:rsid w:val="05D2B999"/>
    <w:rsid w:val="05E6FE43"/>
    <w:rsid w:val="062D0AAE"/>
    <w:rsid w:val="0719E07E"/>
    <w:rsid w:val="0762CC06"/>
    <w:rsid w:val="076AB98C"/>
    <w:rsid w:val="077B87D0"/>
    <w:rsid w:val="078E7455"/>
    <w:rsid w:val="07CB2A2A"/>
    <w:rsid w:val="082546EC"/>
    <w:rsid w:val="090689ED"/>
    <w:rsid w:val="096EE811"/>
    <w:rsid w:val="09958078"/>
    <w:rsid w:val="09A3300E"/>
    <w:rsid w:val="09EB0B85"/>
    <w:rsid w:val="0A51AC9B"/>
    <w:rsid w:val="0B02CAEC"/>
    <w:rsid w:val="0B3F006F"/>
    <w:rsid w:val="0B4E8071"/>
    <w:rsid w:val="0BED7CFC"/>
    <w:rsid w:val="0C0C1EF6"/>
    <w:rsid w:val="0C34C275"/>
    <w:rsid w:val="0C3E2AAF"/>
    <w:rsid w:val="0C61E578"/>
    <w:rsid w:val="0CEDD1F4"/>
    <w:rsid w:val="0D099A1A"/>
    <w:rsid w:val="0D8872D9"/>
    <w:rsid w:val="0D894D5D"/>
    <w:rsid w:val="0DEB35E7"/>
    <w:rsid w:val="0E0D1FB0"/>
    <w:rsid w:val="0EAE4F28"/>
    <w:rsid w:val="0FBFCFB7"/>
    <w:rsid w:val="100F7CD6"/>
    <w:rsid w:val="110AF367"/>
    <w:rsid w:val="1122D6A9"/>
    <w:rsid w:val="11F6C8D4"/>
    <w:rsid w:val="1208349D"/>
    <w:rsid w:val="121D73DD"/>
    <w:rsid w:val="12A6C3C8"/>
    <w:rsid w:val="12E090D3"/>
    <w:rsid w:val="13F064ED"/>
    <w:rsid w:val="14A25357"/>
    <w:rsid w:val="160FAC97"/>
    <w:rsid w:val="164D6B19"/>
    <w:rsid w:val="16E3D8BD"/>
    <w:rsid w:val="16F0E500"/>
    <w:rsid w:val="176C7786"/>
    <w:rsid w:val="184199FA"/>
    <w:rsid w:val="185B77EC"/>
    <w:rsid w:val="18CE629E"/>
    <w:rsid w:val="199A0E5A"/>
    <w:rsid w:val="19CEA20B"/>
    <w:rsid w:val="1A100762"/>
    <w:rsid w:val="1A4130C9"/>
    <w:rsid w:val="1A849C77"/>
    <w:rsid w:val="1B9318AE"/>
    <w:rsid w:val="1BFB76D2"/>
    <w:rsid w:val="1C451182"/>
    <w:rsid w:val="1C4DA60E"/>
    <w:rsid w:val="1CC63CFF"/>
    <w:rsid w:val="1CD8E2C0"/>
    <w:rsid w:val="1CE66AD3"/>
    <w:rsid w:val="1CF763B9"/>
    <w:rsid w:val="1DBEFE0B"/>
    <w:rsid w:val="1DEE5D21"/>
    <w:rsid w:val="1EFDDE10"/>
    <w:rsid w:val="1F675F91"/>
    <w:rsid w:val="1F987610"/>
    <w:rsid w:val="1FEB13FB"/>
    <w:rsid w:val="201EED01"/>
    <w:rsid w:val="20894387"/>
    <w:rsid w:val="20CED798"/>
    <w:rsid w:val="21325208"/>
    <w:rsid w:val="218376D1"/>
    <w:rsid w:val="21FBB1C7"/>
    <w:rsid w:val="22139509"/>
    <w:rsid w:val="226F60C1"/>
    <w:rsid w:val="22BCE792"/>
    <w:rsid w:val="22CE2269"/>
    <w:rsid w:val="22F0F436"/>
    <w:rsid w:val="23479099"/>
    <w:rsid w:val="238F81B0"/>
    <w:rsid w:val="239C039F"/>
    <w:rsid w:val="23B6F564"/>
    <w:rsid w:val="23BE2D31"/>
    <w:rsid w:val="2458B7F3"/>
    <w:rsid w:val="2520902F"/>
    <w:rsid w:val="25A25918"/>
    <w:rsid w:val="25D6A115"/>
    <w:rsid w:val="25F48854"/>
    <w:rsid w:val="25F7C40D"/>
    <w:rsid w:val="265F49DE"/>
    <w:rsid w:val="267683D5"/>
    <w:rsid w:val="26DD342A"/>
    <w:rsid w:val="26F5CDF3"/>
    <w:rsid w:val="278CD842"/>
    <w:rsid w:val="2821E872"/>
    <w:rsid w:val="2882D68D"/>
    <w:rsid w:val="28919E54"/>
    <w:rsid w:val="28993E9D"/>
    <w:rsid w:val="2A2D6EB5"/>
    <w:rsid w:val="2A469712"/>
    <w:rsid w:val="2C119A9C"/>
    <w:rsid w:val="2C6A7243"/>
    <w:rsid w:val="2D3E646E"/>
    <w:rsid w:val="2D650F77"/>
    <w:rsid w:val="2DAD6AFD"/>
    <w:rsid w:val="2DC5D529"/>
    <w:rsid w:val="2E96DFAE"/>
    <w:rsid w:val="2F266F3A"/>
    <w:rsid w:val="2F2DEBD7"/>
    <w:rsid w:val="31830546"/>
    <w:rsid w:val="31C35BED"/>
    <w:rsid w:val="31FBE94E"/>
    <w:rsid w:val="3280DC20"/>
    <w:rsid w:val="32AD99B3"/>
    <w:rsid w:val="32BD11A3"/>
    <w:rsid w:val="32D9B3C7"/>
    <w:rsid w:val="331E8B68"/>
    <w:rsid w:val="33225DC9"/>
    <w:rsid w:val="3367A326"/>
    <w:rsid w:val="336B8E30"/>
    <w:rsid w:val="33ADA5F2"/>
    <w:rsid w:val="33B59378"/>
    <w:rsid w:val="33CD76BA"/>
    <w:rsid w:val="342C3129"/>
    <w:rsid w:val="34A3A8CA"/>
    <w:rsid w:val="35459AB3"/>
    <w:rsid w:val="36AD5F9D"/>
    <w:rsid w:val="3803175C"/>
    <w:rsid w:val="38293DB5"/>
    <w:rsid w:val="38811715"/>
    <w:rsid w:val="389251EC"/>
    <w:rsid w:val="389A3F72"/>
    <w:rsid w:val="39143017"/>
    <w:rsid w:val="3918F75C"/>
    <w:rsid w:val="3A30EA49"/>
    <w:rsid w:val="3A659686"/>
    <w:rsid w:val="3A6757E0"/>
    <w:rsid w:val="3B024D56"/>
    <w:rsid w:val="3B98EF57"/>
    <w:rsid w:val="3BA77D00"/>
    <w:rsid w:val="3BC0A55D"/>
    <w:rsid w:val="3C0918FD"/>
    <w:rsid w:val="3C412331"/>
    <w:rsid w:val="3C81FAC0"/>
    <w:rsid w:val="3CE2F879"/>
    <w:rsid w:val="3CF6DD1F"/>
    <w:rsid w:val="3D2C50CC"/>
    <w:rsid w:val="3D5B30A3"/>
    <w:rsid w:val="3D65C30F"/>
    <w:rsid w:val="3DB082EE"/>
    <w:rsid w:val="3DE27834"/>
    <w:rsid w:val="3E6EF634"/>
    <w:rsid w:val="3EB03915"/>
    <w:rsid w:val="3EB751BA"/>
    <w:rsid w:val="3FA8D486"/>
    <w:rsid w:val="3FB406FB"/>
    <w:rsid w:val="4092D165"/>
    <w:rsid w:val="4136D0EE"/>
    <w:rsid w:val="4155910B"/>
    <w:rsid w:val="41E7D9D7"/>
    <w:rsid w:val="42267DE1"/>
    <w:rsid w:val="4383AA38"/>
    <w:rsid w:val="444BCD03"/>
    <w:rsid w:val="44FC300A"/>
    <w:rsid w:val="46B2AAC0"/>
    <w:rsid w:val="46FB6A7E"/>
    <w:rsid w:val="47A93801"/>
    <w:rsid w:val="4A271224"/>
    <w:rsid w:val="4A825DAD"/>
    <w:rsid w:val="4CE7515F"/>
    <w:rsid w:val="4D270B41"/>
    <w:rsid w:val="4E032ED6"/>
    <w:rsid w:val="4E3AB42C"/>
    <w:rsid w:val="4E8FB702"/>
    <w:rsid w:val="4E986C47"/>
    <w:rsid w:val="4EA31250"/>
    <w:rsid w:val="4F866FBD"/>
    <w:rsid w:val="4FD6848D"/>
    <w:rsid w:val="506A1AC6"/>
    <w:rsid w:val="5117CF85"/>
    <w:rsid w:val="51838FC5"/>
    <w:rsid w:val="518B7D4B"/>
    <w:rsid w:val="51D2B8E0"/>
    <w:rsid w:val="5205EB27"/>
    <w:rsid w:val="52D89837"/>
    <w:rsid w:val="54D93AE7"/>
    <w:rsid w:val="55679162"/>
    <w:rsid w:val="556F4430"/>
    <w:rsid w:val="557DAB6D"/>
    <w:rsid w:val="55D7AAEB"/>
    <w:rsid w:val="55FE2941"/>
    <w:rsid w:val="565EEE6E"/>
    <w:rsid w:val="56750B48"/>
    <w:rsid w:val="56C74C92"/>
    <w:rsid w:val="56FD4EC7"/>
    <w:rsid w:val="57197BCE"/>
    <w:rsid w:val="578180E9"/>
    <w:rsid w:val="57B1FEA2"/>
    <w:rsid w:val="57FABECF"/>
    <w:rsid w:val="5825FFDE"/>
    <w:rsid w:val="583EF38B"/>
    <w:rsid w:val="5851994C"/>
    <w:rsid w:val="58631CF3"/>
    <w:rsid w:val="58882220"/>
    <w:rsid w:val="58AB6709"/>
    <w:rsid w:val="594DCF03"/>
    <w:rsid w:val="5976BE68"/>
    <w:rsid w:val="59FAD3EA"/>
    <w:rsid w:val="5AE99F64"/>
    <w:rsid w:val="5B23A896"/>
    <w:rsid w:val="5BA4646A"/>
    <w:rsid w:val="5C6CA24C"/>
    <w:rsid w:val="5C77F31B"/>
    <w:rsid w:val="5C856FC5"/>
    <w:rsid w:val="5CAE5F2A"/>
    <w:rsid w:val="5CE82C35"/>
    <w:rsid w:val="5CFFAF23"/>
    <w:rsid w:val="5DA02C50"/>
    <w:rsid w:val="5E4A2F8B"/>
    <w:rsid w:val="5E5B6A62"/>
    <w:rsid w:val="5E6357E8"/>
    <w:rsid w:val="5EEF91A7"/>
    <w:rsid w:val="5F0969D9"/>
    <w:rsid w:val="5F2E28B8"/>
    <w:rsid w:val="5FA421C0"/>
    <w:rsid w:val="60106320"/>
    <w:rsid w:val="60894E78"/>
    <w:rsid w:val="60A72008"/>
    <w:rsid w:val="611445F2"/>
    <w:rsid w:val="6181D04D"/>
    <w:rsid w:val="61BCFE1E"/>
    <w:rsid w:val="62CB7172"/>
    <w:rsid w:val="632EDB85"/>
    <w:rsid w:val="63FEE3AF"/>
    <w:rsid w:val="6411F529"/>
    <w:rsid w:val="646741D3"/>
    <w:rsid w:val="649081AA"/>
    <w:rsid w:val="64D941D7"/>
    <w:rsid w:val="64E3D443"/>
    <w:rsid w:val="651150C9"/>
    <w:rsid w:val="6523E417"/>
    <w:rsid w:val="65419FFB"/>
    <w:rsid w:val="6582195B"/>
    <w:rsid w:val="661C3A91"/>
    <w:rsid w:val="66667C47"/>
    <w:rsid w:val="673E23CE"/>
    <w:rsid w:val="67822D0F"/>
    <w:rsid w:val="67955EB3"/>
    <w:rsid w:val="67D926DF"/>
    <w:rsid w:val="67F111D1"/>
    <w:rsid w:val="6810E299"/>
    <w:rsid w:val="6888B328"/>
    <w:rsid w:val="6892A588"/>
    <w:rsid w:val="69A54F6D"/>
    <w:rsid w:val="69ACB2FA"/>
    <w:rsid w:val="6A988867"/>
    <w:rsid w:val="6AAB16E1"/>
    <w:rsid w:val="6B71DA21"/>
    <w:rsid w:val="6B93259B"/>
    <w:rsid w:val="6B9AD8DF"/>
    <w:rsid w:val="6C09F594"/>
    <w:rsid w:val="6CAA6A5E"/>
    <w:rsid w:val="6CD5BDCB"/>
    <w:rsid w:val="6E395C2E"/>
    <w:rsid w:val="6E718E2C"/>
    <w:rsid w:val="6F0B8F67"/>
    <w:rsid w:val="6F577D72"/>
    <w:rsid w:val="6FA08628"/>
    <w:rsid w:val="6FFC23B6"/>
    <w:rsid w:val="7218FE58"/>
    <w:rsid w:val="72AC5BB8"/>
    <w:rsid w:val="730CCD51"/>
    <w:rsid w:val="74855323"/>
    <w:rsid w:val="76212384"/>
    <w:rsid w:val="76848D97"/>
    <w:rsid w:val="769B2BBE"/>
    <w:rsid w:val="76BEEA1E"/>
    <w:rsid w:val="7716A14C"/>
    <w:rsid w:val="775495C1"/>
    <w:rsid w:val="777FCCDB"/>
    <w:rsid w:val="77E545CF"/>
    <w:rsid w:val="78539E95"/>
    <w:rsid w:val="79EB18C3"/>
    <w:rsid w:val="7A4499B3"/>
    <w:rsid w:val="7A8C3683"/>
    <w:rsid w:val="7AB76D9D"/>
    <w:rsid w:val="7B05CF7E"/>
    <w:rsid w:val="7B97841A"/>
    <w:rsid w:val="7C533DFE"/>
    <w:rsid w:val="7CF3CF1B"/>
    <w:rsid w:val="7D9B798A"/>
    <w:rsid w:val="7DBBE9BF"/>
    <w:rsid w:val="7E2C3569"/>
    <w:rsid w:val="7E38503F"/>
    <w:rsid w:val="7E58EC2C"/>
    <w:rsid w:val="7E78A9A6"/>
    <w:rsid w:val="7EA461B1"/>
    <w:rsid w:val="7F57BA20"/>
    <w:rsid w:val="7F8196C4"/>
    <w:rsid w:val="7F90E51B"/>
    <w:rsid w:val="7FC8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F4B31"/>
  <w15:docId w15:val="{6BE30E66-ACB4-4C65-8981-0DA526D8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4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2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04FF"/>
  </w:style>
  <w:style w:type="paragraph" w:styleId="Sidfot">
    <w:name w:val="footer"/>
    <w:basedOn w:val="Normal"/>
    <w:link w:val="SidfotChar"/>
    <w:uiPriority w:val="99"/>
    <w:unhideWhenUsed/>
    <w:rsid w:val="00E2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04FF"/>
  </w:style>
  <w:style w:type="paragraph" w:customStyle="1" w:styleId="paragraph">
    <w:name w:val="paragraph"/>
    <w:basedOn w:val="Normal"/>
    <w:rsid w:val="00E2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E204FF"/>
  </w:style>
  <w:style w:type="character" w:customStyle="1" w:styleId="tabchar">
    <w:name w:val="tabchar"/>
    <w:basedOn w:val="Standardstycketeckensnitt"/>
    <w:rsid w:val="00E204FF"/>
  </w:style>
  <w:style w:type="character" w:customStyle="1" w:styleId="eop">
    <w:name w:val="eop"/>
    <w:basedOn w:val="Standardstycketeckensnitt"/>
    <w:rsid w:val="00E204FF"/>
  </w:style>
  <w:style w:type="character" w:customStyle="1" w:styleId="scxw237106764">
    <w:name w:val="scxw237106764"/>
    <w:basedOn w:val="Standardstycketeckensnitt"/>
    <w:rsid w:val="00E204FF"/>
  </w:style>
  <w:style w:type="paragraph" w:styleId="Liststycke">
    <w:name w:val="List Paragraph"/>
    <w:basedOn w:val="Normal"/>
    <w:uiPriority w:val="34"/>
    <w:qFormat/>
    <w:rsid w:val="00E204FF"/>
    <w:pPr>
      <w:ind w:left="720"/>
      <w:contextualSpacing/>
    </w:pPr>
  </w:style>
  <w:style w:type="table" w:styleId="Tabellrutnt">
    <w:name w:val="Table Grid"/>
    <w:basedOn w:val="Normaltabell"/>
    <w:uiPriority w:val="39"/>
    <w:rsid w:val="00BD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D6B0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D6B0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433E0"/>
    <w:rPr>
      <w:color w:val="954F72" w:themeColor="followedHyperlink"/>
      <w:u w:val="single"/>
    </w:rPr>
  </w:style>
  <w:style w:type="paragraph" w:customStyle="1" w:styleId="TR">
    <w:name w:val="TR"/>
    <w:basedOn w:val="Normal"/>
    <w:qFormat/>
    <w:rsid w:val="003A034A"/>
    <w:pPr>
      <w:spacing w:after="0" w:line="288" w:lineRule="auto"/>
    </w:pPr>
    <w:rPr>
      <w:rFonts w:ascii="Trebuchet MS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3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0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b39c8-0ac6-4eb6-992d-8b277699319d" xsi:nil="true"/>
    <lcf76f155ced4ddcb4097134ff3c332f xmlns="dac232a7-4a10-49e2-9185-5e0282677ecf">
      <Terms xmlns="http://schemas.microsoft.com/office/infopath/2007/PartnerControls"/>
    </lcf76f155ced4ddcb4097134ff3c332f>
    <SharedWithUsers xmlns="ab2b39c8-0ac6-4eb6-992d-8b277699319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2E697ACC1694ABC1A5CECCBDCB0D4" ma:contentTypeVersion="20" ma:contentTypeDescription="Skapa ett nytt dokument." ma:contentTypeScope="" ma:versionID="e8014628471347ef1f968d0978115bc1">
  <xsd:schema xmlns:xsd="http://www.w3.org/2001/XMLSchema" xmlns:xs="http://www.w3.org/2001/XMLSchema" xmlns:p="http://schemas.microsoft.com/office/2006/metadata/properties" xmlns:ns2="dac232a7-4a10-49e2-9185-5e0282677ecf" xmlns:ns3="ab2b39c8-0ac6-4eb6-992d-8b277699319d" targetNamespace="http://schemas.microsoft.com/office/2006/metadata/properties" ma:root="true" ma:fieldsID="123d2af14d300a5e3f953860bc602857" ns2:_="" ns3:_="">
    <xsd:import namespace="dac232a7-4a10-49e2-9185-5e0282677ecf"/>
    <xsd:import namespace="ab2b39c8-0ac6-4eb6-992d-8b2776993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32a7-4a10-49e2-9185-5e0282677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f5e3d9fe-f8e7-4b06-96bd-f367a551e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b39c8-0ac6-4eb6-992d-8b2776993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fab53f-73b5-48e8-a0b9-744b7b72b85a}" ma:internalName="TaxCatchAll" ma:showField="CatchAllData" ma:web="ab2b39c8-0ac6-4eb6-992d-8b27769931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FC0F5-CA24-4AEF-A05A-892244911F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D9F4BA-07DA-40A2-BE7F-011BC9105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9FEA5-F8C7-4E7D-B86F-80933F7D1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7</Pages>
  <Words>1916</Words>
  <Characters>10157</Characters>
  <Application>Microsoft Office Word</Application>
  <DocSecurity>0</DocSecurity>
  <Lines>84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Links>
    <vt:vector size="12" baseType="variant">
      <vt:variant>
        <vt:i4>3276849</vt:i4>
      </vt:variant>
      <vt:variant>
        <vt:i4>3</vt:i4>
      </vt:variant>
      <vt:variant>
        <vt:i4>0</vt:i4>
      </vt:variant>
      <vt:variant>
        <vt:i4>5</vt:i4>
      </vt:variant>
      <vt:variant>
        <vt:lpwstr>https://www.regeringen.se/rattsliga-dokument/statens-offentliga-utredningar/2021/06/sou-202149/</vt:lpwstr>
      </vt:variant>
      <vt:variant>
        <vt:lpwstr/>
      </vt:variant>
      <vt:variant>
        <vt:i4>2031724</vt:i4>
      </vt:variant>
      <vt:variant>
        <vt:i4>0</vt:i4>
      </vt:variant>
      <vt:variant>
        <vt:i4>0</vt:i4>
      </vt:variant>
      <vt:variant>
        <vt:i4>5</vt:i4>
      </vt:variant>
      <vt:variant>
        <vt:lpwstr>mailto:daniel.burman@mala.se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Burman</dc:creator>
  <cp:keywords/>
  <dc:description/>
  <cp:lastModifiedBy>Daniel Burman</cp:lastModifiedBy>
  <cp:revision>11</cp:revision>
  <cp:lastPrinted>2023-03-07T00:20:00Z</cp:lastPrinted>
  <dcterms:created xsi:type="dcterms:W3CDTF">2023-04-20T14:15:00Z</dcterms:created>
  <dcterms:modified xsi:type="dcterms:W3CDTF">2023-05-30T20:09:00Z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0x01010038B2E697ACC1694ABC1A5CECCBDCB0D4</vt:lpwstr>
  </property>
  <property fmtid="{D5CDD505-2E9C-101B-9397-08002B2CF9AE}" pid="3" name="Order">
    <vt:r8>187900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